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DE358A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 xml:space="preserve">   考试科目名称: </w:t>
      </w:r>
      <w:r w:rsidR="00474C53">
        <w:rPr>
          <w:rFonts w:ascii="宋体" w:hAnsi="宋体" w:hint="eastAsia"/>
          <w:b/>
          <w:sz w:val="24"/>
        </w:rPr>
        <w:t>建设</w:t>
      </w:r>
      <w:r w:rsidR="00B11A7C">
        <w:rPr>
          <w:rFonts w:ascii="宋体" w:hAnsi="宋体" w:hint="eastAsia"/>
          <w:b/>
          <w:sz w:val="24"/>
        </w:rPr>
        <w:t>项目管理（含工程经济学）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EC2CC4" w:rsidRPr="00EC2CC4" w:rsidRDefault="00EC2CC4" w:rsidP="00EC2CC4">
            <w:pPr>
              <w:ind w:firstLineChars="50" w:firstLine="120"/>
              <w:rPr>
                <w:rFonts w:ascii="宋体" w:hAnsi="宋体"/>
                <w:b/>
                <w:sz w:val="24"/>
              </w:rPr>
            </w:pPr>
            <w:r w:rsidRPr="00EC2CC4">
              <w:rPr>
                <w:rFonts w:ascii="宋体" w:hAnsi="宋体" w:hint="eastAsia"/>
                <w:b/>
                <w:sz w:val="24"/>
              </w:rPr>
              <w:t>项目管理部分</w:t>
            </w:r>
          </w:p>
          <w:p w:rsidR="00797D33" w:rsidRPr="00EC2CC4" w:rsidRDefault="00797D33" w:rsidP="00797D33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一</w:t>
            </w:r>
            <w:r w:rsidR="00EC2CC4" w:rsidRPr="00EC2CC4">
              <w:rPr>
                <w:rFonts w:hint="eastAsia"/>
                <w:bCs/>
                <w:sz w:val="24"/>
              </w:rPr>
              <w:t>、</w:t>
            </w:r>
            <w:r w:rsidRPr="00EC2CC4">
              <w:rPr>
                <w:rFonts w:hint="eastAsia"/>
                <w:bCs/>
                <w:sz w:val="24"/>
              </w:rPr>
              <w:t>工程项目管理概论</w:t>
            </w:r>
          </w:p>
          <w:p w:rsidR="00797D33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</w:t>
            </w:r>
            <w:r w:rsidR="00940579" w:rsidRPr="00EC2CC4">
              <w:rPr>
                <w:rFonts w:hint="eastAsia"/>
                <w:bCs/>
                <w:szCs w:val="21"/>
              </w:rPr>
              <w:t>、</w:t>
            </w:r>
            <w:r w:rsidRPr="00EC2CC4">
              <w:rPr>
                <w:rFonts w:hint="eastAsia"/>
                <w:bCs/>
                <w:szCs w:val="21"/>
              </w:rPr>
              <w:t>工程项目管理的基本概念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797D33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</w:t>
            </w:r>
            <w:r w:rsidR="00940579" w:rsidRPr="00EC2CC4">
              <w:rPr>
                <w:rFonts w:hint="eastAsia"/>
                <w:bCs/>
                <w:szCs w:val="21"/>
              </w:rPr>
              <w:t>工程项目</w:t>
            </w:r>
            <w:r w:rsidRPr="00EC2CC4">
              <w:rPr>
                <w:rFonts w:hint="eastAsia"/>
                <w:bCs/>
                <w:szCs w:val="21"/>
              </w:rPr>
              <w:t>基本建设程序、工程项目管理制度，以及</w:t>
            </w:r>
            <w:r w:rsidR="00940579" w:rsidRPr="00EC2CC4">
              <w:rPr>
                <w:rFonts w:hint="eastAsia"/>
                <w:bCs/>
                <w:szCs w:val="21"/>
              </w:rPr>
              <w:t>工程项目</w:t>
            </w:r>
            <w:r w:rsidRPr="00EC2CC4">
              <w:rPr>
                <w:rFonts w:hint="eastAsia"/>
                <w:bCs/>
                <w:szCs w:val="21"/>
              </w:rPr>
              <w:t>常用的管理模式。</w:t>
            </w:r>
          </w:p>
          <w:p w:rsidR="00020D14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掌握动态控制的基本原理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797D33" w:rsidRPr="00EC2CC4" w:rsidRDefault="00EC2CC4" w:rsidP="00797D33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二、</w:t>
            </w:r>
            <w:r w:rsidR="00797D33" w:rsidRPr="00EC2CC4">
              <w:rPr>
                <w:rFonts w:hint="eastAsia"/>
                <w:bCs/>
                <w:sz w:val="24"/>
              </w:rPr>
              <w:t>工程项目管理组织与项目经理</w:t>
            </w:r>
          </w:p>
          <w:p w:rsidR="00797D33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了解工程项目常见的组织结构及其特点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500F44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掌握项目经理责任制的基本内容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545F57" w:rsidRPr="00EC2CC4" w:rsidRDefault="00EC2CC4" w:rsidP="00545F57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三、</w:t>
            </w:r>
            <w:r w:rsidR="00545F57" w:rsidRPr="00EC2CC4">
              <w:rPr>
                <w:rFonts w:hint="eastAsia"/>
                <w:bCs/>
                <w:sz w:val="24"/>
              </w:rPr>
              <w:t>工程合同与合同管理</w:t>
            </w:r>
          </w:p>
          <w:p w:rsidR="00545F57" w:rsidRPr="00EC2CC4" w:rsidRDefault="00E35BCD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了解工程建设合同的类型及主要内容和条款。</w:t>
            </w:r>
          </w:p>
          <w:p w:rsidR="00E35BCD" w:rsidRPr="00EC2CC4" w:rsidRDefault="00E35BCD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熟悉工程招投标程序、工程索赔程序。</w:t>
            </w:r>
          </w:p>
          <w:p w:rsidR="00B33F1E" w:rsidRPr="00EC2CC4" w:rsidRDefault="00EC2CC4" w:rsidP="00EC2CC4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四、</w:t>
            </w:r>
            <w:r w:rsidR="00B33F1E" w:rsidRPr="00EC2CC4">
              <w:rPr>
                <w:rFonts w:hint="eastAsia"/>
                <w:bCs/>
                <w:sz w:val="24"/>
              </w:rPr>
              <w:t>工程项目费用控制</w:t>
            </w:r>
          </w:p>
          <w:p w:rsidR="00B33F1E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</w:t>
            </w:r>
            <w:r w:rsidR="00B33F1E" w:rsidRPr="00EC2CC4">
              <w:rPr>
                <w:rFonts w:hint="eastAsia"/>
                <w:bCs/>
                <w:szCs w:val="21"/>
              </w:rPr>
              <w:t>工程项目费用控制</w:t>
            </w:r>
            <w:r w:rsidRPr="00EC2CC4">
              <w:rPr>
                <w:rFonts w:hint="eastAsia"/>
                <w:bCs/>
                <w:szCs w:val="21"/>
              </w:rPr>
              <w:t>的基本概念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B33F1E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</w:t>
            </w:r>
            <w:r w:rsidR="00B33F1E" w:rsidRPr="00EC2CC4">
              <w:rPr>
                <w:rFonts w:hint="eastAsia"/>
                <w:bCs/>
                <w:szCs w:val="21"/>
              </w:rPr>
              <w:t>成本</w:t>
            </w:r>
            <w:r w:rsidR="00B33F1E" w:rsidRPr="00EC2CC4">
              <w:rPr>
                <w:rFonts w:hint="eastAsia"/>
                <w:bCs/>
                <w:szCs w:val="21"/>
              </w:rPr>
              <w:t>/</w:t>
            </w:r>
            <w:r w:rsidR="00B33F1E" w:rsidRPr="00EC2CC4">
              <w:rPr>
                <w:rFonts w:hint="eastAsia"/>
                <w:bCs/>
                <w:szCs w:val="21"/>
              </w:rPr>
              <w:t>费用计划的编制</w:t>
            </w:r>
            <w:r w:rsidRPr="00EC2CC4">
              <w:rPr>
                <w:rFonts w:hint="eastAsia"/>
                <w:bCs/>
                <w:szCs w:val="21"/>
              </w:rPr>
              <w:t>方法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797D33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</w:t>
            </w:r>
            <w:r w:rsidR="00B33F1E" w:rsidRPr="00EC2CC4">
              <w:rPr>
                <w:rFonts w:hint="eastAsia"/>
                <w:bCs/>
                <w:szCs w:val="21"/>
              </w:rPr>
              <w:t>工程</w:t>
            </w:r>
            <w:r w:rsidRPr="00EC2CC4">
              <w:rPr>
                <w:rFonts w:hint="eastAsia"/>
                <w:bCs/>
                <w:szCs w:val="21"/>
              </w:rPr>
              <w:t>进度款</w:t>
            </w:r>
            <w:r w:rsidR="001508F9" w:rsidRPr="00EC2CC4">
              <w:rPr>
                <w:rFonts w:hint="eastAsia"/>
                <w:bCs/>
                <w:szCs w:val="21"/>
              </w:rPr>
              <w:t>结算方法、工程变更价款的确定</w:t>
            </w:r>
            <w:r w:rsidRPr="00EC2CC4">
              <w:rPr>
                <w:rFonts w:hint="eastAsia"/>
                <w:bCs/>
                <w:szCs w:val="21"/>
              </w:rPr>
              <w:t>方法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1508F9" w:rsidRPr="00EC2CC4" w:rsidRDefault="001508F9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4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掌握工程项目费用控制方法。</w:t>
            </w:r>
          </w:p>
          <w:p w:rsidR="000354DE" w:rsidRPr="00EC2CC4" w:rsidRDefault="00EC2CC4" w:rsidP="00EC2CC4">
            <w:pPr>
              <w:pStyle w:val="1"/>
            </w:pPr>
            <w:r w:rsidRPr="00EC2CC4">
              <w:rPr>
                <w:rFonts w:hint="eastAsia"/>
              </w:rPr>
              <w:t>五、</w:t>
            </w:r>
            <w:r w:rsidR="00590770" w:rsidRPr="00EC2CC4">
              <w:rPr>
                <w:rFonts w:hint="eastAsia"/>
              </w:rPr>
              <w:t>工程项目质量控制</w:t>
            </w:r>
          </w:p>
          <w:p w:rsidR="000354DE" w:rsidRPr="00EC2CC4" w:rsidRDefault="000354DE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了解工程项目质量控制的基本概念</w:t>
            </w:r>
            <w:r w:rsidR="00896D27" w:rsidRPr="00EC2CC4">
              <w:rPr>
                <w:rFonts w:hint="eastAsia"/>
                <w:bCs/>
                <w:szCs w:val="21"/>
              </w:rPr>
              <w:t>、工程质量统计方法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590770" w:rsidRPr="00EC2CC4" w:rsidRDefault="000354DE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熟悉施工阶段质量控制的方法、工程项目质量验收的内容及程序。</w:t>
            </w:r>
          </w:p>
          <w:p w:rsidR="00590770" w:rsidRPr="00EC2CC4" w:rsidRDefault="00EC2CC4" w:rsidP="00EC2CC4">
            <w:pPr>
              <w:pStyle w:val="1"/>
            </w:pPr>
            <w:r>
              <w:rPr>
                <w:rFonts w:hint="eastAsia"/>
              </w:rPr>
              <w:t>六、</w:t>
            </w:r>
            <w:r w:rsidR="00590770" w:rsidRPr="00EC2CC4">
              <w:rPr>
                <w:rFonts w:hint="eastAsia"/>
              </w:rPr>
              <w:t>工程项目进度控制</w:t>
            </w:r>
          </w:p>
          <w:p w:rsidR="00590770" w:rsidRPr="00EC2CC4" w:rsidRDefault="000354DE" w:rsidP="00EC2CC4">
            <w:pPr>
              <w:ind w:firstLineChars="200" w:firstLine="420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了解工程进度控制的基本概念</w:t>
            </w:r>
            <w:r w:rsidR="00DA01E9" w:rsidRPr="00EC2CC4">
              <w:rPr>
                <w:rFonts w:hint="eastAsia"/>
                <w:szCs w:val="21"/>
              </w:rPr>
              <w:t>。</w:t>
            </w:r>
          </w:p>
          <w:p w:rsidR="000354DE" w:rsidRPr="00EC2CC4" w:rsidRDefault="000354DE" w:rsidP="00EC2CC4">
            <w:pPr>
              <w:ind w:firstLineChars="200" w:firstLine="420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熟悉工程进度动态控制原理</w:t>
            </w:r>
            <w:r w:rsidR="00DA01E9" w:rsidRPr="00EC2CC4">
              <w:rPr>
                <w:rFonts w:hint="eastAsia"/>
                <w:szCs w:val="21"/>
              </w:rPr>
              <w:t>。</w:t>
            </w:r>
          </w:p>
          <w:p w:rsidR="00590770" w:rsidRPr="00EC2CC4" w:rsidRDefault="00EC2CC4" w:rsidP="00EC2CC4">
            <w:pPr>
              <w:pStyle w:val="1"/>
            </w:pPr>
            <w:r>
              <w:rPr>
                <w:rFonts w:hint="eastAsia"/>
              </w:rPr>
              <w:t>七、</w:t>
            </w:r>
            <w:r w:rsidR="00590770" w:rsidRPr="00EC2CC4">
              <w:rPr>
                <w:rFonts w:hint="eastAsia"/>
              </w:rPr>
              <w:t>工程项目安全与环境管理</w:t>
            </w:r>
          </w:p>
          <w:p w:rsidR="00896D27" w:rsidRPr="00EC2CC4" w:rsidRDefault="00896D27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熟悉安全事故分类及处理</w:t>
            </w:r>
            <w:r w:rsidR="0097161A" w:rsidRPr="00EC2CC4">
              <w:rPr>
                <w:rFonts w:hint="eastAsia"/>
                <w:bCs/>
                <w:szCs w:val="21"/>
              </w:rPr>
              <w:t>方法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590770" w:rsidRPr="00EC2CC4" w:rsidRDefault="00896D27" w:rsidP="00EC2CC4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掌握建设工程安全生产管理的基本制度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887445" w:rsidRPr="00EC2CC4" w:rsidRDefault="00EC2CC4" w:rsidP="00EC2CC4">
            <w:pPr>
              <w:pStyle w:val="1"/>
            </w:pPr>
            <w:r>
              <w:rPr>
                <w:rFonts w:hint="eastAsia"/>
              </w:rPr>
              <w:t>八、</w:t>
            </w:r>
            <w:r w:rsidR="00887445" w:rsidRPr="00EC2CC4">
              <w:rPr>
                <w:rFonts w:hint="eastAsia"/>
              </w:rPr>
              <w:t>工程项目风险管理</w:t>
            </w:r>
          </w:p>
          <w:p w:rsidR="00896D27" w:rsidRPr="00EC2CC4" w:rsidRDefault="00887445" w:rsidP="00EC2CC4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了解工程项目风险的基本概念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887445" w:rsidRPr="00EC2CC4" w:rsidRDefault="00887445" w:rsidP="00EC2CC4">
            <w:pPr>
              <w:pStyle w:val="1"/>
              <w:ind w:firstLineChars="200" w:firstLine="420"/>
              <w:rPr>
                <w:sz w:val="21"/>
                <w:szCs w:val="21"/>
              </w:rPr>
            </w:pPr>
            <w:r w:rsidRPr="00EC2CC4">
              <w:rPr>
                <w:rFonts w:hint="eastAsia"/>
                <w:sz w:val="21"/>
                <w:szCs w:val="21"/>
              </w:rPr>
              <w:t>2</w:t>
            </w:r>
            <w:r w:rsidR="00030EB7">
              <w:rPr>
                <w:rFonts w:hint="eastAsia"/>
                <w:sz w:val="21"/>
                <w:szCs w:val="21"/>
              </w:rPr>
              <w:t>．</w:t>
            </w:r>
            <w:r w:rsidRPr="00EC2CC4">
              <w:rPr>
                <w:rFonts w:hint="eastAsia"/>
                <w:sz w:val="21"/>
                <w:szCs w:val="21"/>
              </w:rPr>
              <w:t>熟悉工程项目风险识别方法、工程项目风险评估方法</w:t>
            </w:r>
            <w:r w:rsidR="00DA01E9" w:rsidRPr="00EC2CC4">
              <w:rPr>
                <w:rFonts w:hint="eastAsia"/>
                <w:sz w:val="21"/>
                <w:szCs w:val="21"/>
              </w:rPr>
              <w:t>。</w:t>
            </w:r>
          </w:p>
          <w:p w:rsidR="00887445" w:rsidRPr="00EC2CC4" w:rsidRDefault="00887445" w:rsidP="00EC2CC4">
            <w:pPr>
              <w:pStyle w:val="1"/>
              <w:ind w:firstLineChars="200" w:firstLine="420"/>
              <w:rPr>
                <w:sz w:val="21"/>
                <w:szCs w:val="21"/>
              </w:rPr>
            </w:pPr>
            <w:r w:rsidRPr="00EC2CC4">
              <w:rPr>
                <w:rFonts w:hint="eastAsia"/>
                <w:sz w:val="21"/>
                <w:szCs w:val="21"/>
              </w:rPr>
              <w:t>3</w:t>
            </w:r>
            <w:r w:rsidR="00030EB7">
              <w:rPr>
                <w:rFonts w:hint="eastAsia"/>
                <w:sz w:val="21"/>
                <w:szCs w:val="21"/>
              </w:rPr>
              <w:t>．</w:t>
            </w:r>
            <w:r w:rsidRPr="00EC2CC4">
              <w:rPr>
                <w:rFonts w:hint="eastAsia"/>
                <w:sz w:val="21"/>
                <w:szCs w:val="21"/>
              </w:rPr>
              <w:t>掌握工程项目风险应对及控制方法</w:t>
            </w:r>
            <w:r w:rsidR="00DA01E9" w:rsidRPr="00EC2CC4">
              <w:rPr>
                <w:rFonts w:hint="eastAsia"/>
                <w:sz w:val="21"/>
                <w:szCs w:val="21"/>
              </w:rPr>
              <w:t>。</w:t>
            </w:r>
          </w:p>
          <w:p w:rsidR="00EC2CC4" w:rsidRDefault="00EC2CC4" w:rsidP="00EC2CC4">
            <w:pPr>
              <w:rPr>
                <w:rFonts w:ascii="宋体" w:hAnsi="宋体"/>
                <w:b/>
                <w:sz w:val="24"/>
              </w:rPr>
            </w:pPr>
          </w:p>
          <w:p w:rsidR="00EC2CC4" w:rsidRPr="00EC2CC4" w:rsidRDefault="00EC2CC4" w:rsidP="00EC2CC4">
            <w:pPr>
              <w:rPr>
                <w:rFonts w:ascii="宋体" w:hAnsi="宋体"/>
                <w:b/>
                <w:sz w:val="24"/>
              </w:rPr>
            </w:pPr>
            <w:r w:rsidRPr="00EC2CC4">
              <w:rPr>
                <w:rFonts w:ascii="宋体" w:hAnsi="宋体" w:hint="eastAsia"/>
                <w:b/>
                <w:sz w:val="24"/>
              </w:rPr>
              <w:t>工程经济学部分</w:t>
            </w:r>
          </w:p>
          <w:p w:rsidR="00EC2CC4" w:rsidRPr="00EC2CC4" w:rsidRDefault="00EC2CC4" w:rsidP="00EC2CC4">
            <w:pPr>
              <w:jc w:val="left"/>
              <w:rPr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一</w:t>
            </w:r>
            <w:r w:rsidRPr="00EC2CC4">
              <w:rPr>
                <w:rFonts w:hint="eastAsia"/>
                <w:bCs/>
                <w:sz w:val="24"/>
              </w:rPr>
              <w:t>、</w:t>
            </w:r>
            <w:r w:rsidRPr="00EC2CC4">
              <w:rPr>
                <w:bCs/>
                <w:sz w:val="24"/>
              </w:rPr>
              <w:t>概论</w:t>
            </w:r>
            <w:r w:rsidRPr="00EC2CC4">
              <w:rPr>
                <w:sz w:val="24"/>
              </w:rPr>
              <w:t xml:space="preserve"> 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了解工程经济学及工程有效性的概念；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掌握工程经济学分析的方法。</w:t>
            </w:r>
          </w:p>
          <w:p w:rsidR="00EC2CC4" w:rsidRPr="00EC2CC4" w:rsidRDefault="00EC2CC4" w:rsidP="00EC2CC4">
            <w:pPr>
              <w:ind w:left="480" w:hangingChars="200" w:hanging="480"/>
              <w:jc w:val="left"/>
              <w:rPr>
                <w:szCs w:val="21"/>
              </w:rPr>
            </w:pPr>
            <w:r w:rsidRPr="00EC2CC4">
              <w:rPr>
                <w:rFonts w:hint="eastAsia"/>
                <w:bCs/>
                <w:sz w:val="24"/>
              </w:rPr>
              <w:t>二、工程经济分析的基本要素</w:t>
            </w:r>
            <w:r w:rsidRPr="00EC2CC4">
              <w:rPr>
                <w:rFonts w:hint="eastAsia"/>
                <w:szCs w:val="21"/>
              </w:rPr>
              <w:br/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了解投资和资产的概念；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熟悉制造成本和期间费用的概念；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掌握常用的折旧方法；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4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掌握企业销售收入、税金、利润的概念及相互关系。</w:t>
            </w:r>
          </w:p>
          <w:p w:rsidR="00EC2CC4" w:rsidRPr="00030EB7" w:rsidRDefault="00EC2CC4" w:rsidP="00030EB7">
            <w:pPr>
              <w:jc w:val="left"/>
              <w:rPr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lastRenderedPageBreak/>
              <w:t>三、</w:t>
            </w:r>
            <w:r w:rsidRPr="00030EB7">
              <w:rPr>
                <w:rFonts w:hint="eastAsia"/>
                <w:bCs/>
                <w:sz w:val="24"/>
              </w:rPr>
              <w:t xml:space="preserve"> </w:t>
            </w:r>
            <w:r w:rsidRPr="00030EB7">
              <w:rPr>
                <w:rFonts w:hint="eastAsia"/>
                <w:bCs/>
                <w:sz w:val="24"/>
              </w:rPr>
              <w:t>资金的时间价值</w:t>
            </w:r>
            <w:r w:rsidRPr="00030EB7">
              <w:rPr>
                <w:rFonts w:hint="eastAsia"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熟悉名义利率与实际利率的关系；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掌握资金时间价值的概念及计算方法；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掌握资金等值计算公式及其应用。</w:t>
            </w:r>
          </w:p>
          <w:p w:rsidR="00030EB7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四、</w:t>
            </w:r>
            <w:r w:rsidRPr="00030EB7">
              <w:rPr>
                <w:bCs/>
                <w:sz w:val="24"/>
              </w:rPr>
              <w:t>工程项目财务评价</w:t>
            </w:r>
            <w:r w:rsidRPr="00030EB7">
              <w:rPr>
                <w:bCs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Pr="00EC2CC4">
              <w:rPr>
                <w:rFonts w:hint="eastAsia"/>
                <w:szCs w:val="21"/>
              </w:rPr>
              <w:t>．熟悉财务评价的概念、目标和程序；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Pr="00EC2CC4">
              <w:rPr>
                <w:rFonts w:hint="eastAsia"/>
                <w:szCs w:val="21"/>
              </w:rPr>
              <w:t>．熟悉财务报表的编制；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Pr="00EC2CC4">
              <w:rPr>
                <w:rFonts w:hint="eastAsia"/>
                <w:szCs w:val="21"/>
              </w:rPr>
              <w:t>．掌握各财务评价指标的定义、计算方法（重点掌握静态投资回报期、动态投资回收期、净现值、净年值、内部收益率的概念和计算）。</w:t>
            </w:r>
          </w:p>
          <w:p w:rsidR="00EC2CC4" w:rsidRPr="00EC2CC4" w:rsidRDefault="00EC2CC4" w:rsidP="00030EB7">
            <w:pPr>
              <w:jc w:val="left"/>
              <w:rPr>
                <w:szCs w:val="21"/>
              </w:rPr>
            </w:pPr>
            <w:r w:rsidRPr="00030EB7">
              <w:rPr>
                <w:rFonts w:hint="eastAsia"/>
                <w:bCs/>
                <w:sz w:val="24"/>
              </w:rPr>
              <w:t>五、</w:t>
            </w:r>
            <w:r w:rsidRPr="00030EB7">
              <w:rPr>
                <w:rFonts w:hint="eastAsia"/>
                <w:bCs/>
                <w:sz w:val="24"/>
              </w:rPr>
              <w:t xml:space="preserve"> </w:t>
            </w:r>
            <w:r w:rsidRPr="00030EB7">
              <w:rPr>
                <w:rFonts w:hint="eastAsia"/>
                <w:bCs/>
                <w:sz w:val="24"/>
              </w:rPr>
              <w:t>投资多方案间的比较和选择</w:t>
            </w:r>
            <w:r w:rsidRPr="00EC2CC4">
              <w:rPr>
                <w:rFonts w:hint="eastAsia"/>
                <w:szCs w:val="21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了解投资方案之间的相互关系；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Pr="00EC2CC4">
              <w:rPr>
                <w:rFonts w:hint="eastAsia"/>
                <w:szCs w:val="21"/>
              </w:rPr>
              <w:t>．掌握互斥型方案、独立型方案经济比较与优选方法。</w:t>
            </w:r>
          </w:p>
          <w:p w:rsidR="00EC2CC4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六、工程项目国民经济评价</w:t>
            </w:r>
            <w:r w:rsidRPr="00030EB7">
              <w:rPr>
                <w:rFonts w:hint="eastAsia"/>
                <w:bCs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熟悉国民经济评价概念和作用；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掌握国民经济评价与财务评价的关系；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熟悉国民经济效益与费用的概念；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4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掌握影子价格和国民经济评价参数的概念；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5</w:t>
            </w:r>
            <w:r w:rsidRPr="00EC2CC4">
              <w:rPr>
                <w:rFonts w:hint="eastAsia"/>
                <w:szCs w:val="21"/>
              </w:rPr>
              <w:t>熟悉国民经济评价指标及报表。</w:t>
            </w:r>
          </w:p>
          <w:p w:rsidR="00EC2CC4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七、设备更新的经济分析</w:t>
            </w:r>
            <w:r w:rsidRPr="00030EB7">
              <w:rPr>
                <w:bCs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Pr="00EC2CC4">
              <w:rPr>
                <w:rFonts w:hint="eastAsia"/>
                <w:bCs/>
                <w:szCs w:val="21"/>
              </w:rPr>
              <w:t>．了解设备更新的概念；</w:t>
            </w:r>
          </w:p>
          <w:p w:rsidR="00EC2CC4" w:rsidRPr="00030EB7" w:rsidRDefault="00030EB7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 w:rsidRPr="00EC2CC4">
              <w:rPr>
                <w:rFonts w:hint="eastAsia"/>
                <w:szCs w:val="21"/>
              </w:rPr>
              <w:t>．</w:t>
            </w:r>
            <w:r w:rsidR="00EC2CC4" w:rsidRPr="00030EB7">
              <w:rPr>
                <w:rFonts w:hint="eastAsia"/>
                <w:bCs/>
                <w:szCs w:val="21"/>
              </w:rPr>
              <w:t>掌握设备经济寿命的确定及设备更新方案的比较。</w:t>
            </w:r>
          </w:p>
          <w:p w:rsidR="00EC2CC4" w:rsidRPr="00030EB7" w:rsidRDefault="00EC2CC4" w:rsidP="00030EB7">
            <w:pPr>
              <w:ind w:left="480" w:hangingChars="200" w:hanging="480"/>
              <w:jc w:val="left"/>
              <w:rPr>
                <w:bCs/>
                <w:szCs w:val="21"/>
              </w:rPr>
            </w:pPr>
            <w:r w:rsidRPr="00030EB7">
              <w:rPr>
                <w:rFonts w:hint="eastAsia"/>
                <w:bCs/>
                <w:sz w:val="24"/>
              </w:rPr>
              <w:t>八、不确定性分析</w:t>
            </w:r>
            <w:r w:rsidRPr="00030EB7">
              <w:rPr>
                <w:rFonts w:hint="eastAsia"/>
                <w:bCs/>
                <w:szCs w:val="21"/>
              </w:rPr>
              <w:br/>
              <w:t>1</w:t>
            </w:r>
            <w:r w:rsidRPr="00030EB7">
              <w:rPr>
                <w:rFonts w:hint="eastAsia"/>
                <w:bCs/>
                <w:szCs w:val="21"/>
              </w:rPr>
              <w:t>．了解不确定性及风险的概念；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Pr="00EC2CC4">
              <w:rPr>
                <w:rFonts w:hint="eastAsia"/>
                <w:bCs/>
                <w:szCs w:val="21"/>
              </w:rPr>
              <w:t>．熟悉敏感性分析的基本原理和方法，熟悉期望值的计算；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Pr="00EC2CC4">
              <w:rPr>
                <w:rFonts w:hint="eastAsia"/>
                <w:bCs/>
                <w:szCs w:val="21"/>
              </w:rPr>
              <w:t>．掌握盈亏平衡分析的原理与方法；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4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 xml:space="preserve"> </w:t>
            </w:r>
            <w:r w:rsidRPr="00EC2CC4">
              <w:rPr>
                <w:rFonts w:hint="eastAsia"/>
                <w:bCs/>
                <w:szCs w:val="21"/>
              </w:rPr>
              <w:t>掌握决策树方法，了解蒙特卡洛方法。</w:t>
            </w:r>
          </w:p>
          <w:p w:rsidR="00EC2CC4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九、价值工程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Pr="00EC2CC4">
              <w:rPr>
                <w:rFonts w:hint="eastAsia"/>
                <w:bCs/>
                <w:szCs w:val="21"/>
              </w:rPr>
              <w:t>．熟悉价值工程的基本概念；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Pr="00EC2CC4">
              <w:rPr>
                <w:rFonts w:hint="eastAsia"/>
                <w:bCs/>
                <w:szCs w:val="21"/>
              </w:rPr>
              <w:t>．熟悉产品功能与成本的关系，熟悉提高产品价值的各种途径；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Pr="00EC2CC4">
              <w:rPr>
                <w:rFonts w:hint="eastAsia"/>
                <w:bCs/>
                <w:szCs w:val="21"/>
              </w:rPr>
              <w:t>．掌握选择价值工程对象的方法；</w:t>
            </w:r>
            <w:r w:rsidRPr="00EC2CC4">
              <w:rPr>
                <w:rFonts w:hint="eastAsia"/>
                <w:bCs/>
                <w:szCs w:val="21"/>
              </w:rPr>
              <w:t xml:space="preserve">  </w:t>
            </w:r>
          </w:p>
          <w:p w:rsidR="00EC2CC4" w:rsidRPr="007A2EDB" w:rsidRDefault="00EC2CC4" w:rsidP="00030EB7">
            <w:pPr>
              <w:ind w:firstLineChars="200" w:firstLine="420"/>
              <w:jc w:val="left"/>
              <w:rPr>
                <w:b/>
                <w:bCs/>
              </w:rPr>
            </w:pPr>
            <w:r w:rsidRPr="00EC2CC4">
              <w:rPr>
                <w:rFonts w:hint="eastAsia"/>
                <w:bCs/>
                <w:szCs w:val="21"/>
              </w:rPr>
              <w:t>4</w:t>
            </w:r>
            <w:r w:rsidRPr="00EC2CC4">
              <w:rPr>
                <w:rFonts w:hint="eastAsia"/>
                <w:bCs/>
                <w:szCs w:val="21"/>
              </w:rPr>
              <w:t>．掌握功能评价的内容和方法。</w:t>
            </w:r>
          </w:p>
          <w:p w:rsidR="0097161A" w:rsidRPr="00EC2CC4" w:rsidRDefault="0097161A" w:rsidP="00500F44">
            <w:pPr>
              <w:ind w:left="720"/>
              <w:jc w:val="left"/>
              <w:rPr>
                <w:b/>
                <w:bCs/>
              </w:rPr>
            </w:pPr>
          </w:p>
          <w:p w:rsidR="00500F44" w:rsidRDefault="00500F44" w:rsidP="00500F44"/>
          <w:p w:rsidR="00030EB7" w:rsidRDefault="00030EB7" w:rsidP="00500F44"/>
          <w:p w:rsidR="00317EDD" w:rsidRDefault="00317EDD" w:rsidP="000266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30EB7">
        <w:trPr>
          <w:trHeight w:val="269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  <w:r w:rsidR="00515668">
              <w:rPr>
                <w:rFonts w:ascii="宋体" w:hAnsi="宋体" w:hint="eastAsia"/>
                <w:sz w:val="24"/>
              </w:rPr>
              <w:t>带计算器</w:t>
            </w:r>
          </w:p>
          <w:p w:rsidR="00317EDD" w:rsidRDefault="00317EDD" w:rsidP="00030EB7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B11A7C">
              <w:rPr>
                <w:rFonts w:hint="eastAsia"/>
                <w:szCs w:val="24"/>
              </w:rPr>
              <w:t>选择</w:t>
            </w:r>
            <w:r>
              <w:rPr>
                <w:rFonts w:hint="eastAsia"/>
                <w:szCs w:val="24"/>
              </w:rPr>
              <w:t>题（</w:t>
            </w:r>
            <w:r w:rsidR="00B11A7C">
              <w:rPr>
                <w:rFonts w:hint="eastAsia"/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B11A7C" w:rsidP="00B11A7C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概念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 w:hint="eastAsia"/>
                <w:szCs w:val="24"/>
              </w:rPr>
              <w:t>20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030EB7" w:rsidRDefault="00B11A7C" w:rsidP="00B11A7C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简答题（40分）</w:t>
            </w:r>
          </w:p>
          <w:p w:rsidR="00B11A7C" w:rsidRDefault="00030EB7" w:rsidP="00B11A7C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计算题（70分）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902" w:rsidRDefault="00107902" w:rsidP="00500F44">
      <w:r>
        <w:separator/>
      </w:r>
    </w:p>
  </w:endnote>
  <w:endnote w:type="continuationSeparator" w:id="1">
    <w:p w:rsidR="00107902" w:rsidRDefault="00107902" w:rsidP="0050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902" w:rsidRDefault="00107902" w:rsidP="00500F44">
      <w:r>
        <w:separator/>
      </w:r>
    </w:p>
  </w:footnote>
  <w:footnote w:type="continuationSeparator" w:id="1">
    <w:p w:rsidR="00107902" w:rsidRDefault="00107902" w:rsidP="00500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85A5884"/>
    <w:multiLevelType w:val="hybridMultilevel"/>
    <w:tmpl w:val="E86E8550"/>
    <w:lvl w:ilvl="0" w:tplc="2FC030D6">
      <w:start w:val="2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9194D3F"/>
    <w:multiLevelType w:val="hybridMultilevel"/>
    <w:tmpl w:val="DAF228C6"/>
    <w:lvl w:ilvl="0" w:tplc="DA3256B6">
      <w:start w:val="2"/>
      <w:numFmt w:val="decimal"/>
      <w:lvlText w:val="%1．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2CC4"/>
    <w:rsid w:val="00020D14"/>
    <w:rsid w:val="00030EB7"/>
    <w:rsid w:val="00033C58"/>
    <w:rsid w:val="000354DE"/>
    <w:rsid w:val="00043794"/>
    <w:rsid w:val="00072724"/>
    <w:rsid w:val="00107902"/>
    <w:rsid w:val="001508F9"/>
    <w:rsid w:val="002852F7"/>
    <w:rsid w:val="002A2F58"/>
    <w:rsid w:val="002C65F9"/>
    <w:rsid w:val="00317EDD"/>
    <w:rsid w:val="00380B28"/>
    <w:rsid w:val="003D45B3"/>
    <w:rsid w:val="00474C53"/>
    <w:rsid w:val="004D2C3B"/>
    <w:rsid w:val="00500F44"/>
    <w:rsid w:val="00515668"/>
    <w:rsid w:val="005207B5"/>
    <w:rsid w:val="00545F57"/>
    <w:rsid w:val="00590770"/>
    <w:rsid w:val="006D0867"/>
    <w:rsid w:val="006D24E6"/>
    <w:rsid w:val="006F3F71"/>
    <w:rsid w:val="007008D5"/>
    <w:rsid w:val="00745C81"/>
    <w:rsid w:val="00797D33"/>
    <w:rsid w:val="00874B96"/>
    <w:rsid w:val="00887445"/>
    <w:rsid w:val="00896D27"/>
    <w:rsid w:val="008F69BF"/>
    <w:rsid w:val="00940579"/>
    <w:rsid w:val="0097161A"/>
    <w:rsid w:val="00AD01DB"/>
    <w:rsid w:val="00AF12FF"/>
    <w:rsid w:val="00B11A7C"/>
    <w:rsid w:val="00B24292"/>
    <w:rsid w:val="00B33F1E"/>
    <w:rsid w:val="00C2500B"/>
    <w:rsid w:val="00C910BF"/>
    <w:rsid w:val="00D33CA1"/>
    <w:rsid w:val="00DA01E9"/>
    <w:rsid w:val="00DE358A"/>
    <w:rsid w:val="00DF7C07"/>
    <w:rsid w:val="00E35BCD"/>
    <w:rsid w:val="00E9626B"/>
    <w:rsid w:val="00EB0F76"/>
    <w:rsid w:val="00EC2CC4"/>
    <w:rsid w:val="00FB3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500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F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F44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500F44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1">
    <w:name w:val="toc 1"/>
    <w:basedOn w:val="a"/>
    <w:next w:val="a"/>
    <w:autoRedefine/>
    <w:semiHidden/>
    <w:rsid w:val="00EC2CC4"/>
    <w:pPr>
      <w:tabs>
        <w:tab w:val="right" w:leader="dot" w:pos="9345"/>
      </w:tabs>
      <w:adjustRightInd w:val="0"/>
      <w:snapToGrid w:val="0"/>
      <w:spacing w:line="280" w:lineRule="exact"/>
      <w:jc w:val="left"/>
    </w:pPr>
    <w:rPr>
      <w:rFonts w:ascii="宋体" w:hAnsi="宋体"/>
      <w:bCs/>
      <w:caps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0740;&#31350;&#29983;\&#23398;&#31185;&#36164;&#26009;\&#25307;&#29983;\2018&#24180;&#30805;&#22763;&#25307;&#29983;&#19987;&#19994;&#30446;&#24405;&#32534;&#21046;&#36890;&#30693;&#8212;&#8212;&#38468;&#20214;4&#12289;&#32771;&#35797;&#22823;&#32434;%20(&#39033;&#30446;&#31649;&#29702;)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2018年硕士招生专业目录编制通知——附件4、考试大纲 (项目管理)</Template>
  <TotalTime>14</TotalTime>
  <Pages>2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cp:lastPrinted>2017-09-08T08:32:00Z</cp:lastPrinted>
  <dcterms:created xsi:type="dcterms:W3CDTF">2017-09-14T06:08:00Z</dcterms:created>
  <dcterms:modified xsi:type="dcterms:W3CDTF">2017-09-18T09:24:00Z</dcterms:modified>
</cp:coreProperties>
</file>