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2FB0" w:rsidRDefault="006A2FB0" w:rsidP="00380B28">
      <w:pPr>
        <w:spacing w:line="440" w:lineRule="exact"/>
        <w:rPr>
          <w:rFonts w:ascii="黑体" w:eastAsia="黑体" w:hAnsi="宋体"/>
          <w:sz w:val="24"/>
          <w:szCs w:val="24"/>
        </w:rPr>
      </w:pPr>
      <w:r>
        <w:rPr>
          <w:rFonts w:cs="宋体" w:hint="eastAsia"/>
          <w:sz w:val="28"/>
          <w:szCs w:val="28"/>
        </w:rPr>
        <w:t>附件</w:t>
      </w:r>
      <w:r>
        <w:rPr>
          <w:sz w:val="28"/>
          <w:szCs w:val="28"/>
        </w:rPr>
        <w:t>4</w:t>
      </w:r>
      <w:r>
        <w:rPr>
          <w:rFonts w:cs="宋体" w:hint="eastAsia"/>
          <w:sz w:val="28"/>
          <w:szCs w:val="28"/>
        </w:rPr>
        <w:t>：</w:t>
      </w:r>
    </w:p>
    <w:p w:rsidR="006A2FB0" w:rsidRDefault="006A2FB0" w:rsidP="00317EDD">
      <w:pPr>
        <w:spacing w:line="440" w:lineRule="exact"/>
        <w:jc w:val="center"/>
        <w:outlineLvl w:val="0"/>
        <w:rPr>
          <w:rFonts w:ascii="宋体"/>
          <w:b/>
          <w:bCs/>
          <w:sz w:val="32"/>
          <w:szCs w:val="32"/>
        </w:rPr>
      </w:pPr>
      <w:r>
        <w:rPr>
          <w:rFonts w:ascii="宋体" w:hAnsi="宋体" w:cs="宋体"/>
          <w:b/>
          <w:bCs/>
          <w:sz w:val="32"/>
          <w:szCs w:val="32"/>
        </w:rPr>
        <w:t>2018</w:t>
      </w:r>
      <w:r>
        <w:rPr>
          <w:rFonts w:ascii="宋体" w:hAnsi="宋体" w:cs="宋体" w:hint="eastAsia"/>
          <w:b/>
          <w:bCs/>
          <w:sz w:val="32"/>
          <w:szCs w:val="32"/>
        </w:rPr>
        <w:t>年研究生入学考试自命题科目考试大纲</w:t>
      </w:r>
    </w:p>
    <w:p w:rsidR="006A2FB0" w:rsidRDefault="006A2FB0" w:rsidP="00317EDD">
      <w:pPr>
        <w:spacing w:line="440" w:lineRule="exact"/>
        <w:jc w:val="center"/>
        <w:outlineLvl w:val="0"/>
        <w:rPr>
          <w:rFonts w:ascii="宋体"/>
          <w:b/>
          <w:bCs/>
          <w:sz w:val="32"/>
          <w:szCs w:val="32"/>
        </w:rPr>
      </w:pPr>
    </w:p>
    <w:p w:rsidR="006A2FB0" w:rsidRDefault="006A2FB0" w:rsidP="00317EDD">
      <w:pPr>
        <w:adjustRightInd w:val="0"/>
        <w:snapToGrid w:val="0"/>
        <w:rPr>
          <w:rFonts w:ascii="宋体"/>
          <w:sz w:val="28"/>
          <w:szCs w:val="28"/>
        </w:rPr>
      </w:pPr>
      <w:r>
        <w:rPr>
          <w:rFonts w:ascii="宋体" w:hAnsi="宋体" w:cs="宋体" w:hint="eastAsia"/>
          <w:b/>
          <w:bCs/>
          <w:sz w:val="24"/>
          <w:szCs w:val="24"/>
        </w:rPr>
        <w:t>考试科目代码：</w:t>
      </w:r>
      <w:r w:rsidR="00E11CF8">
        <w:rPr>
          <w:rFonts w:ascii="宋体" w:hAnsi="宋体" w:cs="宋体" w:hint="eastAsia"/>
          <w:b/>
          <w:bCs/>
          <w:sz w:val="24"/>
          <w:szCs w:val="24"/>
        </w:rPr>
        <w:t xml:space="preserve">  </w:t>
      </w:r>
      <w:r>
        <w:rPr>
          <w:rFonts w:ascii="宋体" w:hAnsi="宋体" w:cs="宋体"/>
          <w:b/>
          <w:bCs/>
          <w:sz w:val="24"/>
          <w:szCs w:val="24"/>
        </w:rPr>
        <w:t xml:space="preserve">  </w:t>
      </w:r>
      <w:r w:rsidR="00AD61C3">
        <w:rPr>
          <w:rFonts w:ascii="宋体" w:hAnsi="宋体" w:cs="宋体" w:hint="eastAsia"/>
          <w:b/>
          <w:bCs/>
          <w:sz w:val="24"/>
          <w:szCs w:val="24"/>
        </w:rPr>
        <w:t>819</w:t>
      </w:r>
      <w:r>
        <w:rPr>
          <w:rFonts w:ascii="宋体" w:hAnsi="宋体" w:cs="宋体"/>
          <w:b/>
          <w:bCs/>
          <w:sz w:val="24"/>
          <w:szCs w:val="24"/>
        </w:rPr>
        <w:t xml:space="preserve">          </w:t>
      </w:r>
      <w:r>
        <w:rPr>
          <w:rFonts w:ascii="宋体" w:hAnsi="宋体" w:cs="宋体" w:hint="eastAsia"/>
          <w:b/>
          <w:bCs/>
          <w:sz w:val="24"/>
          <w:szCs w:val="24"/>
        </w:rPr>
        <w:t>考试科目名称</w:t>
      </w:r>
      <w:r>
        <w:rPr>
          <w:rFonts w:ascii="宋体" w:hAnsi="宋体" w:cs="宋体"/>
          <w:b/>
          <w:bCs/>
          <w:sz w:val="24"/>
          <w:szCs w:val="24"/>
        </w:rPr>
        <w:t xml:space="preserve">: </w:t>
      </w:r>
      <w:r>
        <w:rPr>
          <w:rFonts w:ascii="宋体" w:hAnsi="宋体" w:cs="宋体" w:hint="eastAsia"/>
          <w:b/>
          <w:bCs/>
          <w:sz w:val="24"/>
          <w:szCs w:val="24"/>
        </w:rPr>
        <w:t>农业经济学</w:t>
      </w:r>
      <w:r>
        <w:rPr>
          <w:rFonts w:ascii="宋体" w:hAnsi="宋体" w:cs="宋体"/>
          <w:b/>
          <w:bCs/>
          <w:sz w:val="24"/>
          <w:szCs w:val="24"/>
        </w:rPr>
        <w:t xml:space="preserve">    </w:t>
      </w:r>
      <w:r>
        <w:rPr>
          <w:rFonts w:ascii="宋体" w:hAnsi="宋体" w:cs="宋体"/>
          <w:b/>
          <w:bCs/>
          <w:sz w:val="28"/>
          <w:szCs w:val="28"/>
        </w:rPr>
        <w:t xml:space="preserve">        </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180"/>
      </w:tblGrid>
      <w:tr w:rsidR="006A2FB0">
        <w:tc>
          <w:tcPr>
            <w:tcW w:w="9180" w:type="dxa"/>
          </w:tcPr>
          <w:p w:rsidR="006A2FB0" w:rsidRDefault="006A2FB0" w:rsidP="00026679">
            <w:pPr>
              <w:rPr>
                <w:rFonts w:ascii="宋体"/>
                <w:sz w:val="24"/>
                <w:szCs w:val="24"/>
              </w:rPr>
            </w:pPr>
          </w:p>
          <w:p w:rsidR="006A2FB0" w:rsidRDefault="006A2FB0" w:rsidP="00026679">
            <w:pPr>
              <w:rPr>
                <w:rFonts w:ascii="宋体"/>
                <w:sz w:val="24"/>
                <w:szCs w:val="24"/>
              </w:rPr>
            </w:pPr>
            <w:r>
              <w:rPr>
                <w:rFonts w:ascii="宋体" w:hAnsi="宋体" w:cs="宋体" w:hint="eastAsia"/>
                <w:sz w:val="24"/>
                <w:szCs w:val="24"/>
              </w:rPr>
              <w:t>考试内容范围</w:t>
            </w:r>
            <w:r>
              <w:rPr>
                <w:rFonts w:ascii="宋体" w:hAnsi="宋体" w:cs="宋体"/>
                <w:sz w:val="24"/>
                <w:szCs w:val="24"/>
              </w:rPr>
              <w:t xml:space="preserve">: </w:t>
            </w:r>
          </w:p>
          <w:p w:rsidR="006A2FB0" w:rsidRPr="0048131D" w:rsidRDefault="006A2FB0" w:rsidP="00317EDD">
            <w:pPr>
              <w:numPr>
                <w:ilvl w:val="0"/>
                <w:numId w:val="1"/>
              </w:numPr>
              <w:spacing w:line="380" w:lineRule="exact"/>
              <w:rPr>
                <w:sz w:val="24"/>
                <w:szCs w:val="24"/>
              </w:rPr>
            </w:pPr>
            <w:r w:rsidRPr="0048131D">
              <w:rPr>
                <w:rFonts w:cs="宋体" w:hint="eastAsia"/>
                <w:sz w:val="24"/>
                <w:szCs w:val="24"/>
              </w:rPr>
              <w:t>土地资源</w:t>
            </w:r>
          </w:p>
          <w:p w:rsidR="006A2FB0" w:rsidRPr="0048131D" w:rsidRDefault="006A2FB0" w:rsidP="00E11CF8">
            <w:pPr>
              <w:spacing w:line="380" w:lineRule="exact"/>
              <w:ind w:firstLineChars="100" w:firstLine="240"/>
              <w:rPr>
                <w:sz w:val="24"/>
                <w:szCs w:val="24"/>
              </w:rPr>
            </w:pPr>
            <w:r>
              <w:rPr>
                <w:sz w:val="24"/>
                <w:szCs w:val="24"/>
              </w:rPr>
              <w:t xml:space="preserve">1. </w:t>
            </w:r>
            <w:r w:rsidRPr="0048131D">
              <w:rPr>
                <w:rFonts w:cs="宋体" w:hint="eastAsia"/>
                <w:sz w:val="24"/>
                <w:szCs w:val="24"/>
              </w:rPr>
              <w:t>要求考生熟练掌握土地资源、粗放经营、集约经营的概念与特点</w:t>
            </w:r>
          </w:p>
          <w:p w:rsidR="006A2FB0" w:rsidRPr="0048131D" w:rsidRDefault="006A2FB0" w:rsidP="00E11CF8">
            <w:pPr>
              <w:spacing w:line="380" w:lineRule="exact"/>
              <w:ind w:firstLineChars="100" w:firstLine="240"/>
              <w:rPr>
                <w:sz w:val="24"/>
                <w:szCs w:val="24"/>
              </w:rPr>
            </w:pPr>
            <w:r>
              <w:rPr>
                <w:sz w:val="24"/>
                <w:szCs w:val="24"/>
              </w:rPr>
              <w:t xml:space="preserve">2. </w:t>
            </w:r>
            <w:r w:rsidRPr="0048131D">
              <w:rPr>
                <w:rFonts w:cs="宋体" w:hint="eastAsia"/>
                <w:sz w:val="24"/>
                <w:szCs w:val="24"/>
              </w:rPr>
              <w:t>要求考生理解如何提高农业的集约经营水平，分析农业集约经营中土地报酬的变化趋势</w:t>
            </w:r>
          </w:p>
          <w:p w:rsidR="006A2FB0" w:rsidRPr="0048131D" w:rsidRDefault="006A2FB0" w:rsidP="00E11CF8">
            <w:pPr>
              <w:spacing w:line="380" w:lineRule="exact"/>
              <w:ind w:firstLineChars="100" w:firstLine="240"/>
              <w:rPr>
                <w:sz w:val="24"/>
                <w:szCs w:val="24"/>
              </w:rPr>
            </w:pPr>
            <w:r>
              <w:rPr>
                <w:sz w:val="24"/>
                <w:szCs w:val="24"/>
              </w:rPr>
              <w:t xml:space="preserve">3. </w:t>
            </w:r>
            <w:r w:rsidRPr="0048131D">
              <w:rPr>
                <w:rFonts w:cs="宋体" w:hint="eastAsia"/>
                <w:sz w:val="24"/>
                <w:szCs w:val="24"/>
              </w:rPr>
              <w:t>要求考生理解农业规模经营需要具备的条件以及在我国应如何实现农业适度规模经营</w:t>
            </w:r>
          </w:p>
          <w:p w:rsidR="006A2FB0" w:rsidRPr="0048131D" w:rsidRDefault="006A2FB0" w:rsidP="00317EDD">
            <w:pPr>
              <w:numPr>
                <w:ilvl w:val="0"/>
                <w:numId w:val="1"/>
              </w:numPr>
              <w:spacing w:line="380" w:lineRule="exact"/>
              <w:rPr>
                <w:sz w:val="24"/>
                <w:szCs w:val="24"/>
              </w:rPr>
            </w:pPr>
            <w:r w:rsidRPr="0048131D">
              <w:rPr>
                <w:rFonts w:cs="宋体" w:hint="eastAsia"/>
                <w:sz w:val="24"/>
                <w:szCs w:val="24"/>
              </w:rPr>
              <w:t>农业技术进步</w:t>
            </w:r>
          </w:p>
          <w:p w:rsidR="006A2FB0" w:rsidRPr="0048131D" w:rsidRDefault="006A2FB0" w:rsidP="00E11CF8">
            <w:pPr>
              <w:spacing w:line="380" w:lineRule="exact"/>
              <w:ind w:firstLineChars="100" w:firstLine="240"/>
              <w:rPr>
                <w:sz w:val="24"/>
                <w:szCs w:val="24"/>
              </w:rPr>
            </w:pPr>
            <w:r>
              <w:rPr>
                <w:sz w:val="24"/>
                <w:szCs w:val="24"/>
              </w:rPr>
              <w:t xml:space="preserve">1. </w:t>
            </w:r>
            <w:r w:rsidRPr="0048131D">
              <w:rPr>
                <w:rFonts w:cs="宋体" w:hint="eastAsia"/>
                <w:sz w:val="24"/>
                <w:szCs w:val="24"/>
              </w:rPr>
              <w:t>要求考生熟练掌握农业技术进步的主要内容和特点、农业技术进步的类型及道路选择</w:t>
            </w:r>
          </w:p>
          <w:p w:rsidR="006A2FB0" w:rsidRPr="0048131D" w:rsidRDefault="006A2FB0" w:rsidP="00E11CF8">
            <w:pPr>
              <w:spacing w:line="380" w:lineRule="exact"/>
              <w:ind w:firstLineChars="100" w:firstLine="240"/>
              <w:rPr>
                <w:sz w:val="24"/>
                <w:szCs w:val="24"/>
              </w:rPr>
            </w:pPr>
            <w:r>
              <w:rPr>
                <w:sz w:val="24"/>
                <w:szCs w:val="24"/>
              </w:rPr>
              <w:t xml:space="preserve">2. </w:t>
            </w:r>
            <w:r w:rsidRPr="0048131D">
              <w:rPr>
                <w:rFonts w:cs="宋体" w:hint="eastAsia"/>
                <w:sz w:val="24"/>
                <w:szCs w:val="24"/>
              </w:rPr>
              <w:t>要求考生了解要素稀缺与市场需求诱导的技术进步理论</w:t>
            </w:r>
          </w:p>
          <w:p w:rsidR="006A2FB0" w:rsidRPr="0048131D" w:rsidRDefault="006A2FB0" w:rsidP="00E11CF8">
            <w:pPr>
              <w:spacing w:line="380" w:lineRule="exact"/>
              <w:ind w:firstLineChars="100" w:firstLine="240"/>
              <w:rPr>
                <w:sz w:val="24"/>
                <w:szCs w:val="24"/>
              </w:rPr>
            </w:pPr>
            <w:r>
              <w:rPr>
                <w:sz w:val="24"/>
                <w:szCs w:val="24"/>
              </w:rPr>
              <w:t xml:space="preserve">3. </w:t>
            </w:r>
            <w:r w:rsidRPr="0048131D">
              <w:rPr>
                <w:rFonts w:cs="宋体" w:hint="eastAsia"/>
                <w:sz w:val="24"/>
                <w:szCs w:val="24"/>
              </w:rPr>
              <w:t>要求考试理解农业科技进步的作用及增强我国农业技术创新能力的路径</w:t>
            </w:r>
          </w:p>
          <w:p w:rsidR="006A2FB0" w:rsidRPr="0048131D" w:rsidRDefault="006A2FB0" w:rsidP="00E11CF8">
            <w:pPr>
              <w:spacing w:line="380" w:lineRule="exact"/>
              <w:ind w:firstLineChars="100" w:firstLine="240"/>
              <w:rPr>
                <w:sz w:val="24"/>
                <w:szCs w:val="24"/>
              </w:rPr>
            </w:pPr>
            <w:r>
              <w:rPr>
                <w:sz w:val="24"/>
                <w:szCs w:val="24"/>
              </w:rPr>
              <w:t xml:space="preserve">4. </w:t>
            </w:r>
            <w:r w:rsidRPr="0048131D">
              <w:rPr>
                <w:rFonts w:cs="宋体" w:hint="eastAsia"/>
                <w:sz w:val="24"/>
                <w:szCs w:val="24"/>
              </w:rPr>
              <w:t>要求考试掌握农业技术扩散和农业技术推广之间的关系，以及了解健全和完善我国农业技术推广体系的措施</w:t>
            </w:r>
          </w:p>
          <w:p w:rsidR="006A2FB0" w:rsidRPr="0048131D" w:rsidRDefault="006A2FB0" w:rsidP="00317EDD">
            <w:pPr>
              <w:numPr>
                <w:ilvl w:val="0"/>
                <w:numId w:val="1"/>
              </w:numPr>
              <w:spacing w:line="380" w:lineRule="exact"/>
              <w:rPr>
                <w:sz w:val="24"/>
                <w:szCs w:val="24"/>
              </w:rPr>
            </w:pPr>
            <w:r w:rsidRPr="0048131D">
              <w:rPr>
                <w:rFonts w:cs="宋体" w:hint="eastAsia"/>
                <w:sz w:val="24"/>
                <w:szCs w:val="24"/>
              </w:rPr>
              <w:t>农业劳动力资源</w:t>
            </w:r>
          </w:p>
          <w:p w:rsidR="006A2FB0" w:rsidRPr="0048131D" w:rsidRDefault="006A2FB0" w:rsidP="00E11CF8">
            <w:pPr>
              <w:spacing w:line="380" w:lineRule="exact"/>
              <w:ind w:firstLineChars="100" w:firstLine="240"/>
              <w:rPr>
                <w:sz w:val="24"/>
                <w:szCs w:val="24"/>
              </w:rPr>
            </w:pPr>
            <w:r>
              <w:rPr>
                <w:sz w:val="24"/>
                <w:szCs w:val="24"/>
              </w:rPr>
              <w:t xml:space="preserve">1. </w:t>
            </w:r>
            <w:r w:rsidRPr="0048131D">
              <w:rPr>
                <w:rFonts w:cs="宋体" w:hint="eastAsia"/>
                <w:sz w:val="24"/>
                <w:szCs w:val="24"/>
              </w:rPr>
              <w:t>要求考生理解农业劳动力的特性、农业劳动生产率的概念及提高途径</w:t>
            </w:r>
          </w:p>
          <w:p w:rsidR="006A2FB0" w:rsidRPr="0048131D" w:rsidRDefault="006A2FB0" w:rsidP="00E11CF8">
            <w:pPr>
              <w:spacing w:line="380" w:lineRule="exact"/>
              <w:ind w:firstLineChars="100" w:firstLine="240"/>
              <w:rPr>
                <w:sz w:val="24"/>
                <w:szCs w:val="24"/>
              </w:rPr>
            </w:pPr>
            <w:r>
              <w:rPr>
                <w:sz w:val="24"/>
                <w:szCs w:val="24"/>
              </w:rPr>
              <w:t xml:space="preserve">2. </w:t>
            </w:r>
            <w:r w:rsidRPr="0048131D">
              <w:rPr>
                <w:rFonts w:cs="宋体" w:hint="eastAsia"/>
                <w:sz w:val="24"/>
                <w:szCs w:val="24"/>
              </w:rPr>
              <w:t>要求考生熟练掌握农业劳动力需求、供给的基本特点与决定因素</w:t>
            </w:r>
          </w:p>
          <w:p w:rsidR="006A2FB0" w:rsidRPr="0048131D" w:rsidRDefault="006A2FB0" w:rsidP="00E11CF8">
            <w:pPr>
              <w:spacing w:line="380" w:lineRule="exact"/>
              <w:ind w:firstLineChars="100" w:firstLine="240"/>
              <w:rPr>
                <w:sz w:val="24"/>
                <w:szCs w:val="24"/>
              </w:rPr>
            </w:pPr>
            <w:r>
              <w:rPr>
                <w:sz w:val="24"/>
                <w:szCs w:val="24"/>
              </w:rPr>
              <w:t xml:space="preserve">3. </w:t>
            </w:r>
            <w:r w:rsidRPr="0048131D">
              <w:rPr>
                <w:rFonts w:cs="宋体" w:hint="eastAsia"/>
                <w:sz w:val="24"/>
                <w:szCs w:val="24"/>
              </w:rPr>
              <w:t>要求考试掌握农业剩余劳动力的概念、类型及转移农业剩余劳动力的途径</w:t>
            </w:r>
          </w:p>
          <w:p w:rsidR="006A2FB0" w:rsidRPr="0048131D" w:rsidRDefault="006A2FB0" w:rsidP="00317EDD">
            <w:pPr>
              <w:numPr>
                <w:ilvl w:val="0"/>
                <w:numId w:val="1"/>
              </w:numPr>
              <w:spacing w:line="380" w:lineRule="exact"/>
              <w:rPr>
                <w:sz w:val="24"/>
                <w:szCs w:val="24"/>
              </w:rPr>
            </w:pPr>
            <w:r w:rsidRPr="0048131D">
              <w:rPr>
                <w:rFonts w:cs="宋体" w:hint="eastAsia"/>
                <w:sz w:val="24"/>
                <w:szCs w:val="24"/>
              </w:rPr>
              <w:t>农业资金及农村金融</w:t>
            </w:r>
          </w:p>
          <w:p w:rsidR="006A2FB0" w:rsidRPr="0048131D" w:rsidRDefault="006A2FB0" w:rsidP="00E11CF8">
            <w:pPr>
              <w:tabs>
                <w:tab w:val="left" w:pos="735"/>
              </w:tabs>
              <w:spacing w:line="380" w:lineRule="exact"/>
              <w:ind w:firstLineChars="100" w:firstLine="240"/>
              <w:rPr>
                <w:sz w:val="24"/>
                <w:szCs w:val="24"/>
              </w:rPr>
            </w:pPr>
            <w:r>
              <w:rPr>
                <w:sz w:val="24"/>
                <w:szCs w:val="24"/>
              </w:rPr>
              <w:t xml:space="preserve">1. </w:t>
            </w:r>
            <w:r w:rsidRPr="0048131D">
              <w:rPr>
                <w:rFonts w:cs="宋体" w:hint="eastAsia"/>
                <w:sz w:val="24"/>
                <w:szCs w:val="24"/>
              </w:rPr>
              <w:t>要求考生理解农业资金的类型与特点</w:t>
            </w:r>
          </w:p>
          <w:p w:rsidR="006A2FB0" w:rsidRPr="0048131D" w:rsidRDefault="006A2FB0" w:rsidP="00E11CF8">
            <w:pPr>
              <w:spacing w:line="380" w:lineRule="exact"/>
              <w:ind w:firstLineChars="100" w:firstLine="240"/>
              <w:rPr>
                <w:sz w:val="24"/>
                <w:szCs w:val="24"/>
              </w:rPr>
            </w:pPr>
            <w:r>
              <w:rPr>
                <w:sz w:val="24"/>
                <w:szCs w:val="24"/>
              </w:rPr>
              <w:t xml:space="preserve">2. </w:t>
            </w:r>
            <w:r w:rsidRPr="0048131D">
              <w:rPr>
                <w:rFonts w:cs="宋体" w:hint="eastAsia"/>
                <w:sz w:val="24"/>
                <w:szCs w:val="24"/>
              </w:rPr>
              <w:t>要求考生理解农村金融体系的构成及政府在农村金融发展中的作用以及我国农村金融的问题和发展出路</w:t>
            </w:r>
          </w:p>
          <w:p w:rsidR="006A2FB0" w:rsidRPr="0048131D" w:rsidRDefault="006A2FB0" w:rsidP="00026679">
            <w:pPr>
              <w:widowControl/>
              <w:jc w:val="left"/>
              <w:rPr>
                <w:sz w:val="24"/>
                <w:szCs w:val="24"/>
              </w:rPr>
            </w:pPr>
            <w:r w:rsidRPr="0048131D">
              <w:rPr>
                <w:rFonts w:cs="宋体" w:hint="eastAsia"/>
                <w:sz w:val="24"/>
                <w:szCs w:val="24"/>
              </w:rPr>
              <w:t>五</w:t>
            </w:r>
            <w:r w:rsidRPr="0048131D">
              <w:rPr>
                <w:sz w:val="24"/>
                <w:szCs w:val="24"/>
              </w:rPr>
              <w:t xml:space="preserve"> </w:t>
            </w:r>
            <w:r w:rsidRPr="0048131D">
              <w:rPr>
                <w:rFonts w:cs="宋体" w:hint="eastAsia"/>
                <w:sz w:val="24"/>
                <w:szCs w:val="24"/>
              </w:rPr>
              <w:t>、农产品供求、市场及流通</w:t>
            </w:r>
          </w:p>
          <w:p w:rsidR="006A2FB0" w:rsidRPr="0048131D" w:rsidRDefault="006A2FB0" w:rsidP="00E11CF8">
            <w:pPr>
              <w:widowControl/>
              <w:ind w:firstLineChars="100" w:firstLine="240"/>
              <w:jc w:val="left"/>
              <w:rPr>
                <w:sz w:val="24"/>
                <w:szCs w:val="24"/>
              </w:rPr>
            </w:pPr>
            <w:r>
              <w:rPr>
                <w:sz w:val="24"/>
                <w:szCs w:val="24"/>
              </w:rPr>
              <w:t xml:space="preserve">1. </w:t>
            </w:r>
            <w:r w:rsidRPr="0048131D">
              <w:rPr>
                <w:rFonts w:cs="宋体" w:hint="eastAsia"/>
                <w:sz w:val="24"/>
                <w:szCs w:val="24"/>
              </w:rPr>
              <w:t>要求考生了解农产品市场相关的概念</w:t>
            </w:r>
          </w:p>
          <w:p w:rsidR="006A2FB0" w:rsidRPr="0048131D" w:rsidRDefault="006A2FB0" w:rsidP="00E11CF8">
            <w:pPr>
              <w:widowControl/>
              <w:ind w:firstLineChars="100" w:firstLine="240"/>
              <w:jc w:val="left"/>
              <w:rPr>
                <w:sz w:val="24"/>
                <w:szCs w:val="24"/>
              </w:rPr>
            </w:pPr>
            <w:r>
              <w:rPr>
                <w:sz w:val="24"/>
                <w:szCs w:val="24"/>
              </w:rPr>
              <w:t xml:space="preserve">2. </w:t>
            </w:r>
            <w:r w:rsidRPr="0048131D">
              <w:rPr>
                <w:rFonts w:cs="宋体" w:hint="eastAsia"/>
                <w:sz w:val="24"/>
                <w:szCs w:val="24"/>
              </w:rPr>
              <w:t>要求考生熟练掌握农产品需求定理和供给原理</w:t>
            </w:r>
          </w:p>
          <w:p w:rsidR="006A2FB0" w:rsidRPr="0048131D" w:rsidRDefault="006A2FB0" w:rsidP="00E11CF8">
            <w:pPr>
              <w:widowControl/>
              <w:ind w:firstLineChars="100" w:firstLine="240"/>
              <w:jc w:val="left"/>
              <w:rPr>
                <w:sz w:val="24"/>
                <w:szCs w:val="24"/>
              </w:rPr>
            </w:pPr>
            <w:r>
              <w:rPr>
                <w:sz w:val="24"/>
                <w:szCs w:val="24"/>
              </w:rPr>
              <w:t xml:space="preserve">3. </w:t>
            </w:r>
            <w:r w:rsidRPr="0048131D">
              <w:rPr>
                <w:rFonts w:cs="宋体" w:hint="eastAsia"/>
                <w:sz w:val="24"/>
                <w:szCs w:val="24"/>
              </w:rPr>
              <w:t>要求考试掌握农产品流通模式与基本特征</w:t>
            </w:r>
          </w:p>
          <w:p w:rsidR="006A2FB0" w:rsidRPr="0048131D" w:rsidRDefault="006A2FB0" w:rsidP="00026679">
            <w:pPr>
              <w:widowControl/>
              <w:jc w:val="left"/>
              <w:rPr>
                <w:sz w:val="24"/>
                <w:szCs w:val="24"/>
              </w:rPr>
            </w:pPr>
            <w:r w:rsidRPr="0048131D">
              <w:rPr>
                <w:rFonts w:cs="宋体" w:hint="eastAsia"/>
                <w:sz w:val="24"/>
                <w:szCs w:val="24"/>
              </w:rPr>
              <w:t>六、农业家庭经营</w:t>
            </w:r>
          </w:p>
          <w:p w:rsidR="006A2FB0" w:rsidRPr="0048131D" w:rsidRDefault="006A2FB0" w:rsidP="00E11CF8">
            <w:pPr>
              <w:widowControl/>
              <w:ind w:firstLineChars="100" w:firstLine="240"/>
              <w:jc w:val="left"/>
              <w:rPr>
                <w:sz w:val="24"/>
                <w:szCs w:val="24"/>
              </w:rPr>
            </w:pPr>
            <w:r w:rsidRPr="0048131D">
              <w:rPr>
                <w:sz w:val="24"/>
                <w:szCs w:val="24"/>
              </w:rPr>
              <w:t>1.</w:t>
            </w:r>
            <w:r>
              <w:rPr>
                <w:sz w:val="24"/>
                <w:szCs w:val="24"/>
              </w:rPr>
              <w:t xml:space="preserve"> </w:t>
            </w:r>
            <w:r w:rsidRPr="0048131D">
              <w:rPr>
                <w:rFonts w:cs="宋体" w:hint="eastAsia"/>
                <w:sz w:val="24"/>
                <w:szCs w:val="24"/>
              </w:rPr>
              <w:t>要求考生熟练掌握农业家庭经营的概念与类型</w:t>
            </w:r>
          </w:p>
          <w:p w:rsidR="006A2FB0" w:rsidRPr="0048131D" w:rsidRDefault="006A2FB0" w:rsidP="00E11CF8">
            <w:pPr>
              <w:widowControl/>
              <w:ind w:firstLineChars="100" w:firstLine="240"/>
              <w:jc w:val="left"/>
              <w:rPr>
                <w:sz w:val="24"/>
                <w:szCs w:val="24"/>
              </w:rPr>
            </w:pPr>
            <w:r>
              <w:rPr>
                <w:sz w:val="24"/>
                <w:szCs w:val="24"/>
              </w:rPr>
              <w:t xml:space="preserve">2. </w:t>
            </w:r>
            <w:r w:rsidRPr="0048131D">
              <w:rPr>
                <w:rFonts w:cs="宋体" w:hint="eastAsia"/>
                <w:sz w:val="24"/>
                <w:szCs w:val="24"/>
              </w:rPr>
              <w:t>要求考试掌握农业中家庭经营会大量广泛存在的原因</w:t>
            </w:r>
          </w:p>
          <w:p w:rsidR="006A2FB0" w:rsidRPr="0048131D" w:rsidRDefault="006A2FB0" w:rsidP="00E11CF8">
            <w:pPr>
              <w:widowControl/>
              <w:ind w:firstLineChars="100" w:firstLine="240"/>
              <w:jc w:val="left"/>
              <w:rPr>
                <w:sz w:val="24"/>
                <w:szCs w:val="24"/>
              </w:rPr>
            </w:pPr>
            <w:r>
              <w:rPr>
                <w:sz w:val="24"/>
                <w:szCs w:val="24"/>
              </w:rPr>
              <w:t xml:space="preserve">3. </w:t>
            </w:r>
            <w:r w:rsidRPr="0048131D">
              <w:rPr>
                <w:rFonts w:cs="宋体" w:hint="eastAsia"/>
                <w:sz w:val="24"/>
                <w:szCs w:val="24"/>
              </w:rPr>
              <w:t>要求考试掌握农业家庭经营出现兼业化的原因以及农户兼业化的利弊得失</w:t>
            </w:r>
          </w:p>
          <w:p w:rsidR="006A2FB0" w:rsidRPr="0048131D" w:rsidRDefault="006A2FB0" w:rsidP="00E11CF8">
            <w:pPr>
              <w:widowControl/>
              <w:ind w:firstLineChars="100" w:firstLine="240"/>
              <w:jc w:val="left"/>
              <w:rPr>
                <w:sz w:val="24"/>
                <w:szCs w:val="24"/>
              </w:rPr>
            </w:pPr>
            <w:r>
              <w:rPr>
                <w:sz w:val="24"/>
                <w:szCs w:val="24"/>
              </w:rPr>
              <w:t xml:space="preserve">4. </w:t>
            </w:r>
            <w:r w:rsidRPr="0048131D">
              <w:rPr>
                <w:rFonts w:cs="宋体" w:hint="eastAsia"/>
                <w:sz w:val="24"/>
                <w:szCs w:val="24"/>
              </w:rPr>
              <w:t>要求考试掌握我国家庭承包经营中存在的问题以及完善的措施</w:t>
            </w:r>
          </w:p>
          <w:p w:rsidR="006A2FB0" w:rsidRPr="0048131D" w:rsidRDefault="006A2FB0" w:rsidP="00B94FB6">
            <w:pPr>
              <w:widowControl/>
              <w:jc w:val="left"/>
              <w:rPr>
                <w:sz w:val="24"/>
                <w:szCs w:val="24"/>
              </w:rPr>
            </w:pPr>
            <w:r w:rsidRPr="0048131D">
              <w:rPr>
                <w:rFonts w:cs="宋体" w:hint="eastAsia"/>
                <w:sz w:val="24"/>
                <w:szCs w:val="24"/>
              </w:rPr>
              <w:t>七、农业合作经济</w:t>
            </w:r>
          </w:p>
          <w:p w:rsidR="006A2FB0" w:rsidRPr="0048131D" w:rsidRDefault="006A2FB0" w:rsidP="00E11CF8">
            <w:pPr>
              <w:widowControl/>
              <w:ind w:firstLineChars="100" w:firstLine="240"/>
              <w:jc w:val="left"/>
              <w:rPr>
                <w:sz w:val="24"/>
                <w:szCs w:val="24"/>
              </w:rPr>
            </w:pPr>
            <w:r>
              <w:rPr>
                <w:sz w:val="24"/>
                <w:szCs w:val="24"/>
              </w:rPr>
              <w:t xml:space="preserve">1. </w:t>
            </w:r>
            <w:r w:rsidRPr="0048131D">
              <w:rPr>
                <w:rFonts w:cs="宋体" w:hint="eastAsia"/>
                <w:sz w:val="24"/>
                <w:szCs w:val="24"/>
              </w:rPr>
              <w:t>要求考生了解农业合作经济的内涵及其产生的原因</w:t>
            </w:r>
          </w:p>
          <w:p w:rsidR="006A2FB0" w:rsidRPr="0048131D" w:rsidRDefault="006A2FB0" w:rsidP="00E11CF8">
            <w:pPr>
              <w:widowControl/>
              <w:ind w:firstLineChars="100" w:firstLine="240"/>
              <w:jc w:val="left"/>
              <w:rPr>
                <w:sz w:val="24"/>
                <w:szCs w:val="24"/>
              </w:rPr>
            </w:pPr>
            <w:r>
              <w:rPr>
                <w:sz w:val="24"/>
                <w:szCs w:val="24"/>
              </w:rPr>
              <w:lastRenderedPageBreak/>
              <w:t xml:space="preserve">2. </w:t>
            </w:r>
            <w:r w:rsidRPr="0048131D">
              <w:rPr>
                <w:rFonts w:cs="宋体" w:hint="eastAsia"/>
                <w:sz w:val="24"/>
                <w:szCs w:val="24"/>
              </w:rPr>
              <w:t>要求考试熟练掌握农业合作经济组织运行的基本特征</w:t>
            </w:r>
          </w:p>
          <w:p w:rsidR="006A2FB0" w:rsidRPr="0048131D" w:rsidRDefault="006A2FB0" w:rsidP="00BF6AB9">
            <w:pPr>
              <w:widowControl/>
              <w:jc w:val="left"/>
              <w:rPr>
                <w:sz w:val="24"/>
                <w:szCs w:val="24"/>
              </w:rPr>
            </w:pPr>
            <w:r w:rsidRPr="0048131D">
              <w:rPr>
                <w:rFonts w:cs="宋体" w:hint="eastAsia"/>
                <w:sz w:val="24"/>
                <w:szCs w:val="24"/>
              </w:rPr>
              <w:t>八、农业产业化</w:t>
            </w:r>
          </w:p>
          <w:p w:rsidR="006A2FB0" w:rsidRPr="0048131D" w:rsidRDefault="006A2FB0" w:rsidP="00E11CF8">
            <w:pPr>
              <w:widowControl/>
              <w:ind w:firstLineChars="100" w:firstLine="240"/>
              <w:jc w:val="left"/>
              <w:rPr>
                <w:sz w:val="24"/>
                <w:szCs w:val="24"/>
              </w:rPr>
            </w:pPr>
            <w:r>
              <w:rPr>
                <w:sz w:val="24"/>
                <w:szCs w:val="24"/>
              </w:rPr>
              <w:t xml:space="preserve">1. </w:t>
            </w:r>
            <w:r w:rsidRPr="0048131D">
              <w:rPr>
                <w:rFonts w:cs="宋体" w:hint="eastAsia"/>
                <w:sz w:val="24"/>
                <w:szCs w:val="24"/>
              </w:rPr>
              <w:t>要求考生了解农业产业化经营的概念及特征</w:t>
            </w:r>
          </w:p>
          <w:p w:rsidR="006A2FB0" w:rsidRPr="0048131D" w:rsidRDefault="006A2FB0" w:rsidP="00E11CF8">
            <w:pPr>
              <w:widowControl/>
              <w:ind w:firstLineChars="100" w:firstLine="240"/>
              <w:jc w:val="left"/>
              <w:rPr>
                <w:sz w:val="24"/>
                <w:szCs w:val="24"/>
              </w:rPr>
            </w:pPr>
            <w:r>
              <w:rPr>
                <w:sz w:val="24"/>
                <w:szCs w:val="24"/>
              </w:rPr>
              <w:t xml:space="preserve">2. </w:t>
            </w:r>
            <w:r w:rsidRPr="0048131D">
              <w:rPr>
                <w:rFonts w:cs="宋体" w:hint="eastAsia"/>
                <w:sz w:val="24"/>
                <w:szCs w:val="24"/>
              </w:rPr>
              <w:t>要求考生掌握农业产业化经营的利益分配机制及组织形式</w:t>
            </w:r>
          </w:p>
          <w:p w:rsidR="006A2FB0" w:rsidRPr="0048131D" w:rsidRDefault="006A2FB0" w:rsidP="00E11CF8">
            <w:pPr>
              <w:widowControl/>
              <w:ind w:firstLineChars="100" w:firstLine="240"/>
              <w:jc w:val="left"/>
              <w:rPr>
                <w:sz w:val="24"/>
                <w:szCs w:val="24"/>
              </w:rPr>
            </w:pPr>
            <w:r w:rsidRPr="0048131D">
              <w:rPr>
                <w:sz w:val="24"/>
                <w:szCs w:val="24"/>
              </w:rPr>
              <w:t>3</w:t>
            </w:r>
            <w:r>
              <w:rPr>
                <w:sz w:val="24"/>
                <w:szCs w:val="24"/>
              </w:rPr>
              <w:t xml:space="preserve">. </w:t>
            </w:r>
            <w:r w:rsidRPr="0048131D">
              <w:rPr>
                <w:rFonts w:cs="宋体" w:hint="eastAsia"/>
                <w:sz w:val="24"/>
                <w:szCs w:val="24"/>
              </w:rPr>
              <w:t>要求考生掌握我国农业产业化经营中存在的主要问题</w:t>
            </w:r>
          </w:p>
          <w:p w:rsidR="006A2FB0" w:rsidRPr="0048131D" w:rsidRDefault="006A2FB0" w:rsidP="00BF6AB9">
            <w:pPr>
              <w:widowControl/>
              <w:jc w:val="left"/>
              <w:rPr>
                <w:sz w:val="24"/>
                <w:szCs w:val="24"/>
              </w:rPr>
            </w:pPr>
            <w:r w:rsidRPr="0048131D">
              <w:rPr>
                <w:rFonts w:cs="宋体" w:hint="eastAsia"/>
                <w:sz w:val="24"/>
                <w:szCs w:val="24"/>
              </w:rPr>
              <w:t>九、粮食安全</w:t>
            </w:r>
          </w:p>
          <w:p w:rsidR="006A2FB0" w:rsidRPr="0048131D" w:rsidRDefault="006A2FB0" w:rsidP="00E11CF8">
            <w:pPr>
              <w:widowControl/>
              <w:ind w:firstLineChars="100" w:firstLine="240"/>
              <w:jc w:val="left"/>
              <w:rPr>
                <w:sz w:val="24"/>
                <w:szCs w:val="24"/>
              </w:rPr>
            </w:pPr>
            <w:r>
              <w:rPr>
                <w:sz w:val="24"/>
                <w:szCs w:val="24"/>
              </w:rPr>
              <w:t xml:space="preserve">1. </w:t>
            </w:r>
            <w:r w:rsidRPr="0048131D">
              <w:rPr>
                <w:rFonts w:cs="宋体" w:hint="eastAsia"/>
                <w:sz w:val="24"/>
                <w:szCs w:val="24"/>
              </w:rPr>
              <w:t>要求考生理解农村劳动力转移对粮食安全的影响</w:t>
            </w:r>
          </w:p>
          <w:p w:rsidR="006A2FB0" w:rsidRPr="0048131D" w:rsidRDefault="006A2FB0" w:rsidP="00E11CF8">
            <w:pPr>
              <w:widowControl/>
              <w:ind w:firstLineChars="100" w:firstLine="240"/>
              <w:jc w:val="left"/>
              <w:rPr>
                <w:sz w:val="24"/>
                <w:szCs w:val="24"/>
              </w:rPr>
            </w:pPr>
            <w:r>
              <w:rPr>
                <w:sz w:val="24"/>
                <w:szCs w:val="24"/>
              </w:rPr>
              <w:t xml:space="preserve">2. </w:t>
            </w:r>
            <w:r w:rsidRPr="0048131D">
              <w:rPr>
                <w:rFonts w:cs="宋体" w:hint="eastAsia"/>
                <w:sz w:val="24"/>
                <w:szCs w:val="24"/>
              </w:rPr>
              <w:t>要求考生了解转基因技术对粮食安全的影响</w:t>
            </w:r>
          </w:p>
          <w:p w:rsidR="006A2FB0" w:rsidRPr="0048131D" w:rsidRDefault="006A2FB0" w:rsidP="00E11CF8">
            <w:pPr>
              <w:widowControl/>
              <w:ind w:firstLineChars="100" w:firstLine="240"/>
              <w:jc w:val="left"/>
              <w:rPr>
                <w:sz w:val="24"/>
                <w:szCs w:val="24"/>
              </w:rPr>
            </w:pPr>
            <w:r>
              <w:rPr>
                <w:sz w:val="24"/>
                <w:szCs w:val="24"/>
              </w:rPr>
              <w:t xml:space="preserve">3. </w:t>
            </w:r>
            <w:r w:rsidRPr="0048131D">
              <w:rPr>
                <w:rFonts w:cs="宋体" w:hint="eastAsia"/>
                <w:sz w:val="24"/>
                <w:szCs w:val="24"/>
              </w:rPr>
              <w:t>要求考生理解为什么说工业化、城镇化对粮食生产而言是一把双刃剑，应如何妥善处理好工业化、城镇化与粮食安全保障的关系</w:t>
            </w:r>
          </w:p>
          <w:p w:rsidR="006A2FB0" w:rsidRDefault="006A2FB0" w:rsidP="00026679">
            <w:pPr>
              <w:widowControl/>
              <w:jc w:val="left"/>
              <w:rPr>
                <w:rFonts w:ascii="宋体"/>
                <w:color w:val="000000"/>
                <w:kern w:val="0"/>
                <w:sz w:val="24"/>
                <w:szCs w:val="24"/>
              </w:rPr>
            </w:pPr>
          </w:p>
        </w:tc>
      </w:tr>
      <w:tr w:rsidR="006A2FB0">
        <w:tc>
          <w:tcPr>
            <w:tcW w:w="9180" w:type="dxa"/>
          </w:tcPr>
          <w:p w:rsidR="006A2FB0" w:rsidRDefault="006A2FB0" w:rsidP="00026679">
            <w:pPr>
              <w:rPr>
                <w:rFonts w:ascii="宋体"/>
                <w:sz w:val="24"/>
                <w:szCs w:val="24"/>
              </w:rPr>
            </w:pPr>
          </w:p>
          <w:p w:rsidR="006A2FB0" w:rsidRDefault="006A2FB0" w:rsidP="00026679">
            <w:pPr>
              <w:rPr>
                <w:rFonts w:ascii="宋体"/>
                <w:sz w:val="24"/>
                <w:szCs w:val="24"/>
              </w:rPr>
            </w:pPr>
            <w:r>
              <w:rPr>
                <w:rFonts w:ascii="宋体" w:hAnsi="宋体" w:cs="宋体" w:hint="eastAsia"/>
                <w:sz w:val="24"/>
                <w:szCs w:val="24"/>
              </w:rPr>
              <w:t>考试总分：</w:t>
            </w:r>
            <w:r>
              <w:rPr>
                <w:rFonts w:ascii="宋体" w:hAnsi="宋体" w:cs="宋体"/>
                <w:sz w:val="24"/>
                <w:szCs w:val="24"/>
              </w:rPr>
              <w:t>150</w:t>
            </w:r>
            <w:r>
              <w:rPr>
                <w:rFonts w:ascii="宋体" w:hAnsi="宋体" w:cs="宋体" w:hint="eastAsia"/>
                <w:sz w:val="24"/>
                <w:szCs w:val="24"/>
              </w:rPr>
              <w:t>分</w:t>
            </w:r>
            <w:r>
              <w:rPr>
                <w:rFonts w:ascii="宋体" w:hAnsi="宋体" w:cs="宋体"/>
                <w:sz w:val="24"/>
                <w:szCs w:val="24"/>
              </w:rPr>
              <w:t xml:space="preserve">     </w:t>
            </w:r>
            <w:r>
              <w:rPr>
                <w:rFonts w:ascii="宋体" w:hAnsi="宋体" w:cs="宋体" w:hint="eastAsia"/>
                <w:sz w:val="24"/>
                <w:szCs w:val="24"/>
              </w:rPr>
              <w:t>考试时间：</w:t>
            </w:r>
            <w:r>
              <w:rPr>
                <w:rFonts w:ascii="宋体" w:hAnsi="宋体" w:cs="宋体"/>
                <w:sz w:val="24"/>
                <w:szCs w:val="24"/>
              </w:rPr>
              <w:t>3</w:t>
            </w:r>
            <w:r>
              <w:rPr>
                <w:rFonts w:ascii="宋体" w:hAnsi="宋体" w:cs="宋体" w:hint="eastAsia"/>
                <w:sz w:val="24"/>
                <w:szCs w:val="24"/>
              </w:rPr>
              <w:t>小时</w:t>
            </w:r>
            <w:r>
              <w:rPr>
                <w:rFonts w:ascii="宋体" w:hAnsi="宋体" w:cs="宋体"/>
                <w:sz w:val="24"/>
                <w:szCs w:val="24"/>
              </w:rPr>
              <w:t xml:space="preserve">    </w:t>
            </w:r>
            <w:r>
              <w:rPr>
                <w:rFonts w:ascii="宋体" w:hAnsi="宋体" w:cs="宋体" w:hint="eastAsia"/>
                <w:sz w:val="24"/>
                <w:szCs w:val="24"/>
              </w:rPr>
              <w:t>考试方式：笔试</w:t>
            </w:r>
          </w:p>
          <w:p w:rsidR="006A2FB0" w:rsidRDefault="006A2FB0" w:rsidP="00026679">
            <w:pPr>
              <w:pStyle w:val="2"/>
              <w:rPr>
                <w:rFonts w:cs="Times New Roman"/>
              </w:rPr>
            </w:pPr>
            <w:r>
              <w:rPr>
                <w:rFonts w:hint="eastAsia"/>
              </w:rPr>
              <w:t>考试题型：名词解释（</w:t>
            </w:r>
            <w:r>
              <w:t>30</w:t>
            </w:r>
            <w:r>
              <w:rPr>
                <w:rFonts w:hint="eastAsia"/>
              </w:rPr>
              <w:t>分）</w:t>
            </w:r>
          </w:p>
          <w:p w:rsidR="006A2FB0" w:rsidRDefault="006A2FB0" w:rsidP="00E11CF8">
            <w:pPr>
              <w:pStyle w:val="2"/>
              <w:ind w:firstLineChars="550" w:firstLine="1320"/>
              <w:rPr>
                <w:rFonts w:cs="Times New Roman"/>
              </w:rPr>
            </w:pPr>
            <w:r>
              <w:rPr>
                <w:rFonts w:hint="eastAsia"/>
              </w:rPr>
              <w:t>简答题（</w:t>
            </w:r>
            <w:r>
              <w:t>60</w:t>
            </w:r>
            <w:r>
              <w:rPr>
                <w:rFonts w:hint="eastAsia"/>
              </w:rPr>
              <w:t>分）</w:t>
            </w:r>
          </w:p>
          <w:p w:rsidR="006A2FB0" w:rsidRDefault="006A2FB0" w:rsidP="00E11CF8">
            <w:pPr>
              <w:pStyle w:val="2"/>
              <w:ind w:firstLineChars="550" w:firstLine="1320"/>
              <w:rPr>
                <w:rFonts w:hAnsi="宋体" w:cs="Times New Roman"/>
              </w:rPr>
            </w:pPr>
            <w:r>
              <w:rPr>
                <w:rFonts w:hAnsi="宋体" w:hint="eastAsia"/>
              </w:rPr>
              <w:t>论述题（</w:t>
            </w:r>
            <w:r>
              <w:rPr>
                <w:rFonts w:hAnsi="宋体"/>
              </w:rPr>
              <w:t>60</w:t>
            </w:r>
            <w:r>
              <w:rPr>
                <w:rFonts w:hAnsi="宋体" w:hint="eastAsia"/>
              </w:rPr>
              <w:t>分）</w:t>
            </w:r>
          </w:p>
        </w:tc>
      </w:tr>
    </w:tbl>
    <w:p w:rsidR="006A2FB0" w:rsidRDefault="006A2FB0" w:rsidP="007008D5">
      <w:pPr>
        <w:ind w:firstLine="420"/>
      </w:pPr>
    </w:p>
    <w:sectPr w:rsidR="006A2FB0" w:rsidSect="00745C8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82186" w:rsidRDefault="00D82186" w:rsidP="007E0A8B">
      <w:r>
        <w:separator/>
      </w:r>
    </w:p>
  </w:endnote>
  <w:endnote w:type="continuationSeparator" w:id="1">
    <w:p w:rsidR="00D82186" w:rsidRDefault="00D82186" w:rsidP="007E0A8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82186" w:rsidRDefault="00D82186" w:rsidP="007E0A8B">
      <w:r>
        <w:separator/>
      </w:r>
    </w:p>
  </w:footnote>
  <w:footnote w:type="continuationSeparator" w:id="1">
    <w:p w:rsidR="00D82186" w:rsidRDefault="00D82186" w:rsidP="007E0A8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singleLevel"/>
    <w:tmpl w:val="00000003"/>
    <w:lvl w:ilvl="0">
      <w:start w:val="1"/>
      <w:numFmt w:val="decimal"/>
      <w:lvlText w:val="%1．"/>
      <w:lvlJc w:val="left"/>
      <w:pPr>
        <w:tabs>
          <w:tab w:val="num" w:pos="315"/>
        </w:tabs>
        <w:ind w:left="315" w:hanging="315"/>
      </w:pPr>
    </w:lvl>
  </w:abstractNum>
  <w:abstractNum w:abstractNumId="1">
    <w:nsid w:val="00000004"/>
    <w:multiLevelType w:val="singleLevel"/>
    <w:tmpl w:val="00000004"/>
    <w:lvl w:ilvl="0">
      <w:start w:val="1"/>
      <w:numFmt w:val="decimal"/>
      <w:lvlText w:val="%1．"/>
      <w:lvlJc w:val="left"/>
      <w:pPr>
        <w:tabs>
          <w:tab w:val="num" w:pos="315"/>
        </w:tabs>
        <w:ind w:left="315" w:hanging="315"/>
      </w:pPr>
    </w:lvl>
  </w:abstractNum>
  <w:abstractNum w:abstractNumId="2">
    <w:nsid w:val="00000009"/>
    <w:multiLevelType w:val="singleLevel"/>
    <w:tmpl w:val="00000009"/>
    <w:lvl w:ilvl="0">
      <w:start w:val="1"/>
      <w:numFmt w:val="decimal"/>
      <w:lvlText w:val="%1．"/>
      <w:lvlJc w:val="left"/>
      <w:pPr>
        <w:tabs>
          <w:tab w:val="num" w:pos="1395"/>
        </w:tabs>
        <w:ind w:left="1395" w:hanging="315"/>
      </w:pPr>
    </w:lvl>
  </w:abstractNum>
  <w:abstractNum w:abstractNumId="3">
    <w:nsid w:val="0000000B"/>
    <w:multiLevelType w:val="multilevel"/>
    <w:tmpl w:val="0000000B"/>
    <w:lvl w:ilvl="0">
      <w:start w:val="2"/>
      <w:numFmt w:val="decimal"/>
      <w:lvlText w:val="%1."/>
      <w:lvlJc w:val="left"/>
      <w:pPr>
        <w:tabs>
          <w:tab w:val="num" w:pos="780"/>
        </w:tabs>
        <w:ind w:left="780" w:hanging="360"/>
      </w:pPr>
      <w:rPr>
        <w:rFonts w:hint="default"/>
      </w:rPr>
    </w:lvl>
    <w:lvl w:ilvl="1">
      <w:start w:val="1"/>
      <w:numFmt w:val="lowerLetter"/>
      <w:lvlText w:val="%2)"/>
      <w:lvlJc w:val="left"/>
      <w:pPr>
        <w:tabs>
          <w:tab w:val="num" w:pos="1260"/>
        </w:tabs>
        <w:ind w:left="1260" w:hanging="420"/>
      </w:pPr>
    </w:lvl>
    <w:lvl w:ilvl="2">
      <w:start w:val="1"/>
      <w:numFmt w:val="lowerRoman"/>
      <w:lvlText w:val="%3."/>
      <w:lvlJc w:val="right"/>
      <w:pPr>
        <w:tabs>
          <w:tab w:val="num" w:pos="1680"/>
        </w:tabs>
        <w:ind w:left="1680" w:hanging="420"/>
      </w:pPr>
    </w:lvl>
    <w:lvl w:ilvl="3">
      <w:start w:val="1"/>
      <w:numFmt w:val="decimal"/>
      <w:lvlText w:val="%4."/>
      <w:lvlJc w:val="left"/>
      <w:pPr>
        <w:tabs>
          <w:tab w:val="num" w:pos="2100"/>
        </w:tabs>
        <w:ind w:left="2100" w:hanging="420"/>
      </w:pPr>
    </w:lvl>
    <w:lvl w:ilvl="4">
      <w:start w:val="1"/>
      <w:numFmt w:val="lowerLetter"/>
      <w:lvlText w:val="%5)"/>
      <w:lvlJc w:val="left"/>
      <w:pPr>
        <w:tabs>
          <w:tab w:val="num" w:pos="2520"/>
        </w:tabs>
        <w:ind w:left="2520" w:hanging="420"/>
      </w:pPr>
    </w:lvl>
    <w:lvl w:ilvl="5">
      <w:start w:val="1"/>
      <w:numFmt w:val="lowerRoman"/>
      <w:lvlText w:val="%6."/>
      <w:lvlJc w:val="right"/>
      <w:pPr>
        <w:tabs>
          <w:tab w:val="num" w:pos="2940"/>
        </w:tabs>
        <w:ind w:left="2940" w:hanging="420"/>
      </w:pPr>
    </w:lvl>
    <w:lvl w:ilvl="6">
      <w:start w:val="1"/>
      <w:numFmt w:val="decimal"/>
      <w:lvlText w:val="%7."/>
      <w:lvlJc w:val="left"/>
      <w:pPr>
        <w:tabs>
          <w:tab w:val="num" w:pos="3360"/>
        </w:tabs>
        <w:ind w:left="3360" w:hanging="420"/>
      </w:pPr>
    </w:lvl>
    <w:lvl w:ilvl="7">
      <w:start w:val="1"/>
      <w:numFmt w:val="lowerLetter"/>
      <w:lvlText w:val="%8)"/>
      <w:lvlJc w:val="left"/>
      <w:pPr>
        <w:tabs>
          <w:tab w:val="num" w:pos="3780"/>
        </w:tabs>
        <w:ind w:left="3780" w:hanging="420"/>
      </w:pPr>
    </w:lvl>
    <w:lvl w:ilvl="8">
      <w:start w:val="1"/>
      <w:numFmt w:val="lowerRoman"/>
      <w:lvlText w:val="%9."/>
      <w:lvlJc w:val="right"/>
      <w:pPr>
        <w:tabs>
          <w:tab w:val="num" w:pos="4200"/>
        </w:tabs>
        <w:ind w:left="4200" w:hanging="420"/>
      </w:pPr>
    </w:lvl>
  </w:abstractNum>
  <w:abstractNum w:abstractNumId="4">
    <w:nsid w:val="0000000C"/>
    <w:multiLevelType w:val="singleLevel"/>
    <w:tmpl w:val="921CA20A"/>
    <w:lvl w:ilvl="0">
      <w:start w:val="1"/>
      <w:numFmt w:val="japaneseCounting"/>
      <w:lvlText w:val="%1、"/>
      <w:lvlJc w:val="left"/>
      <w:pPr>
        <w:tabs>
          <w:tab w:val="num" w:pos="480"/>
        </w:tabs>
        <w:ind w:left="480" w:hanging="480"/>
      </w:pPr>
      <w:rPr>
        <w:sz w:val="21"/>
        <w:szCs w:val="21"/>
      </w:rPr>
    </w:lvl>
  </w:abstractNum>
  <w:abstractNum w:abstractNumId="5">
    <w:nsid w:val="0000000E"/>
    <w:multiLevelType w:val="multilevel"/>
    <w:tmpl w:val="0000000E"/>
    <w:lvl w:ilvl="0">
      <w:start w:val="4"/>
      <w:numFmt w:val="decimal"/>
      <w:lvlText w:val="%1."/>
      <w:lvlJc w:val="left"/>
      <w:pPr>
        <w:tabs>
          <w:tab w:val="num" w:pos="810"/>
        </w:tabs>
        <w:ind w:left="810" w:hanging="390"/>
      </w:pPr>
      <w:rPr>
        <w:rFonts w:hint="default"/>
      </w:rPr>
    </w:lvl>
    <w:lvl w:ilvl="1">
      <w:start w:val="1"/>
      <w:numFmt w:val="lowerLetter"/>
      <w:lvlText w:val="%2)"/>
      <w:lvlJc w:val="left"/>
      <w:pPr>
        <w:tabs>
          <w:tab w:val="num" w:pos="1260"/>
        </w:tabs>
        <w:ind w:left="1260" w:hanging="420"/>
      </w:pPr>
    </w:lvl>
    <w:lvl w:ilvl="2">
      <w:start w:val="1"/>
      <w:numFmt w:val="lowerRoman"/>
      <w:lvlText w:val="%3."/>
      <w:lvlJc w:val="right"/>
      <w:pPr>
        <w:tabs>
          <w:tab w:val="num" w:pos="1680"/>
        </w:tabs>
        <w:ind w:left="1680" w:hanging="420"/>
      </w:pPr>
    </w:lvl>
    <w:lvl w:ilvl="3">
      <w:start w:val="1"/>
      <w:numFmt w:val="decimal"/>
      <w:lvlText w:val="%4."/>
      <w:lvlJc w:val="left"/>
      <w:pPr>
        <w:tabs>
          <w:tab w:val="num" w:pos="2100"/>
        </w:tabs>
        <w:ind w:left="2100" w:hanging="420"/>
      </w:pPr>
    </w:lvl>
    <w:lvl w:ilvl="4">
      <w:start w:val="1"/>
      <w:numFmt w:val="lowerLetter"/>
      <w:lvlText w:val="%5)"/>
      <w:lvlJc w:val="left"/>
      <w:pPr>
        <w:tabs>
          <w:tab w:val="num" w:pos="2520"/>
        </w:tabs>
        <w:ind w:left="2520" w:hanging="420"/>
      </w:pPr>
    </w:lvl>
    <w:lvl w:ilvl="5">
      <w:start w:val="1"/>
      <w:numFmt w:val="lowerRoman"/>
      <w:lvlText w:val="%6."/>
      <w:lvlJc w:val="right"/>
      <w:pPr>
        <w:tabs>
          <w:tab w:val="num" w:pos="2940"/>
        </w:tabs>
        <w:ind w:left="2940" w:hanging="420"/>
      </w:pPr>
    </w:lvl>
    <w:lvl w:ilvl="6">
      <w:start w:val="1"/>
      <w:numFmt w:val="decimal"/>
      <w:lvlText w:val="%7."/>
      <w:lvlJc w:val="left"/>
      <w:pPr>
        <w:tabs>
          <w:tab w:val="num" w:pos="3360"/>
        </w:tabs>
        <w:ind w:left="3360" w:hanging="420"/>
      </w:pPr>
    </w:lvl>
    <w:lvl w:ilvl="7">
      <w:start w:val="1"/>
      <w:numFmt w:val="lowerLetter"/>
      <w:lvlText w:val="%8)"/>
      <w:lvlJc w:val="left"/>
      <w:pPr>
        <w:tabs>
          <w:tab w:val="num" w:pos="3780"/>
        </w:tabs>
        <w:ind w:left="3780" w:hanging="420"/>
      </w:pPr>
    </w:lvl>
    <w:lvl w:ilvl="8">
      <w:start w:val="1"/>
      <w:numFmt w:val="lowerRoman"/>
      <w:lvlText w:val="%9."/>
      <w:lvlJc w:val="right"/>
      <w:pPr>
        <w:tabs>
          <w:tab w:val="num" w:pos="4200"/>
        </w:tabs>
        <w:ind w:left="4200" w:hanging="420"/>
      </w:pPr>
    </w:lvl>
  </w:abstractNum>
  <w:abstractNum w:abstractNumId="6">
    <w:nsid w:val="00000011"/>
    <w:multiLevelType w:val="singleLevel"/>
    <w:tmpl w:val="00000011"/>
    <w:lvl w:ilvl="0">
      <w:start w:val="1"/>
      <w:numFmt w:val="decimal"/>
      <w:lvlText w:val="%1．"/>
      <w:lvlJc w:val="left"/>
      <w:pPr>
        <w:tabs>
          <w:tab w:val="num" w:pos="315"/>
        </w:tabs>
        <w:ind w:left="315" w:hanging="315"/>
      </w:pPr>
    </w:lvl>
  </w:abstractNum>
  <w:num w:numId="1">
    <w:abstractNumId w:val="4"/>
    <w:lvlOverride w:ilvl="0">
      <w:startOverride w:val="1"/>
    </w:lvlOverride>
  </w:num>
  <w:num w:numId="2">
    <w:abstractNumId w:val="1"/>
    <w:lvlOverride w:ilvl="0">
      <w:startOverride w:val="1"/>
    </w:lvlOverride>
  </w:num>
  <w:num w:numId="3">
    <w:abstractNumId w:val="5"/>
  </w:num>
  <w:num w:numId="4">
    <w:abstractNumId w:val="0"/>
    <w:lvlOverride w:ilvl="0">
      <w:startOverride w:val="1"/>
    </w:lvlOverride>
  </w:num>
  <w:num w:numId="5">
    <w:abstractNumId w:val="6"/>
    <w:lvlOverride w:ilvl="0">
      <w:startOverride w:val="1"/>
    </w:lvlOverride>
  </w:num>
  <w:num w:numId="6">
    <w:abstractNumId w:val="2"/>
    <w:lvlOverride w:ilvl="0">
      <w:startOverride w:val="1"/>
    </w:lvlOverride>
  </w:num>
  <w:num w:numId="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17EDD"/>
    <w:rsid w:val="00026679"/>
    <w:rsid w:val="00032682"/>
    <w:rsid w:val="0006208A"/>
    <w:rsid w:val="00066CC2"/>
    <w:rsid w:val="001132F7"/>
    <w:rsid w:val="0016365D"/>
    <w:rsid w:val="001906E8"/>
    <w:rsid w:val="00317EDD"/>
    <w:rsid w:val="003655A4"/>
    <w:rsid w:val="00380B28"/>
    <w:rsid w:val="003D0D0E"/>
    <w:rsid w:val="0048131D"/>
    <w:rsid w:val="004D0FAF"/>
    <w:rsid w:val="00531D94"/>
    <w:rsid w:val="005B19E5"/>
    <w:rsid w:val="006A2FB0"/>
    <w:rsid w:val="007008D5"/>
    <w:rsid w:val="00745C81"/>
    <w:rsid w:val="00795D4C"/>
    <w:rsid w:val="007C1822"/>
    <w:rsid w:val="007D37AE"/>
    <w:rsid w:val="007E0A8B"/>
    <w:rsid w:val="008C1778"/>
    <w:rsid w:val="00A34B7B"/>
    <w:rsid w:val="00AD33FE"/>
    <w:rsid w:val="00AD61C3"/>
    <w:rsid w:val="00AF7528"/>
    <w:rsid w:val="00B143D7"/>
    <w:rsid w:val="00B94FB6"/>
    <w:rsid w:val="00BF6AB9"/>
    <w:rsid w:val="00C21909"/>
    <w:rsid w:val="00C25B13"/>
    <w:rsid w:val="00C26566"/>
    <w:rsid w:val="00CD3011"/>
    <w:rsid w:val="00CE0E6B"/>
    <w:rsid w:val="00D373AC"/>
    <w:rsid w:val="00D82186"/>
    <w:rsid w:val="00E01A00"/>
    <w:rsid w:val="00E11CF8"/>
    <w:rsid w:val="00E85F80"/>
    <w:rsid w:val="00F62BCB"/>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7EDD"/>
    <w:pPr>
      <w:widowControl w:val="0"/>
      <w:jc w:val="both"/>
    </w:pPr>
    <w:rPr>
      <w:rFonts w:ascii="Times New Roman" w:hAnsi="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link w:val="2Char"/>
    <w:uiPriority w:val="99"/>
    <w:rsid w:val="00317EDD"/>
    <w:rPr>
      <w:rFonts w:ascii="宋体" w:cs="宋体"/>
      <w:sz w:val="24"/>
      <w:szCs w:val="24"/>
    </w:rPr>
  </w:style>
  <w:style w:type="character" w:customStyle="1" w:styleId="2Char">
    <w:name w:val="正文文本 2 Char"/>
    <w:basedOn w:val="a0"/>
    <w:link w:val="2"/>
    <w:uiPriority w:val="99"/>
    <w:locked/>
    <w:rsid w:val="00317EDD"/>
    <w:rPr>
      <w:rFonts w:ascii="宋体" w:eastAsia="宋体" w:hAnsi="Times New Roman" w:cs="宋体"/>
      <w:sz w:val="20"/>
      <w:szCs w:val="20"/>
    </w:rPr>
  </w:style>
  <w:style w:type="paragraph" w:styleId="a3">
    <w:name w:val="header"/>
    <w:basedOn w:val="a"/>
    <w:link w:val="Char"/>
    <w:uiPriority w:val="99"/>
    <w:semiHidden/>
    <w:rsid w:val="007E0A8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locked/>
    <w:rsid w:val="007E0A8B"/>
    <w:rPr>
      <w:rFonts w:ascii="Times New Roman" w:eastAsia="宋体" w:hAnsi="Times New Roman" w:cs="Times New Roman"/>
      <w:sz w:val="18"/>
      <w:szCs w:val="18"/>
    </w:rPr>
  </w:style>
  <w:style w:type="paragraph" w:styleId="a4">
    <w:name w:val="footer"/>
    <w:basedOn w:val="a"/>
    <w:link w:val="Char0"/>
    <w:uiPriority w:val="99"/>
    <w:semiHidden/>
    <w:rsid w:val="007E0A8B"/>
    <w:pPr>
      <w:tabs>
        <w:tab w:val="center" w:pos="4153"/>
        <w:tab w:val="right" w:pos="8306"/>
      </w:tabs>
      <w:snapToGrid w:val="0"/>
      <w:jc w:val="left"/>
    </w:pPr>
    <w:rPr>
      <w:sz w:val="18"/>
      <w:szCs w:val="18"/>
    </w:rPr>
  </w:style>
  <w:style w:type="character" w:customStyle="1" w:styleId="Char0">
    <w:name w:val="页脚 Char"/>
    <w:basedOn w:val="a0"/>
    <w:link w:val="a4"/>
    <w:uiPriority w:val="99"/>
    <w:semiHidden/>
    <w:locked/>
    <w:rsid w:val="007E0A8B"/>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TotalTime>
  <Pages>2</Pages>
  <Words>164</Words>
  <Characters>939</Characters>
  <Application>Microsoft Office Word</Application>
  <DocSecurity>0</DocSecurity>
  <Lines>7</Lines>
  <Paragraphs>2</Paragraphs>
  <ScaleCrop>false</ScaleCrop>
  <Company>Win</Company>
  <LinksUpToDate>false</LinksUpToDate>
  <CharactersWithSpaces>1101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Windows 用户</cp:lastModifiedBy>
  <cp:revision>21</cp:revision>
  <cp:lastPrinted>2017-09-13T21:58:00Z</cp:lastPrinted>
  <dcterms:created xsi:type="dcterms:W3CDTF">2017-09-12T00:24:00Z</dcterms:created>
  <dcterms:modified xsi:type="dcterms:W3CDTF">2017-09-19T01:17:00Z</dcterms:modified>
</cp:coreProperties>
</file>