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1F5" w:rsidRDefault="007351F5" w:rsidP="00317EDD">
      <w:pPr>
        <w:spacing w:line="440" w:lineRule="exact"/>
        <w:jc w:val="center"/>
        <w:outlineLvl w:val="0"/>
        <w:rPr>
          <w:rFonts w:ascii="宋体" w:cs="宋体"/>
          <w:b/>
          <w:bCs/>
          <w:sz w:val="32"/>
          <w:szCs w:val="32"/>
        </w:rPr>
      </w:pPr>
      <w:r>
        <w:rPr>
          <w:rFonts w:ascii="宋体" w:hAnsi="宋体" w:cs="宋体"/>
          <w:b/>
          <w:bCs/>
          <w:sz w:val="32"/>
          <w:szCs w:val="32"/>
        </w:rPr>
        <w:t>201</w:t>
      </w:r>
      <w:r w:rsidR="00787762">
        <w:rPr>
          <w:rFonts w:ascii="宋体" w:hAnsi="宋体" w:cs="宋体" w:hint="eastAsia"/>
          <w:b/>
          <w:bCs/>
          <w:sz w:val="32"/>
          <w:szCs w:val="32"/>
        </w:rPr>
        <w:t>9</w:t>
      </w:r>
      <w:r>
        <w:rPr>
          <w:rFonts w:ascii="宋体" w:hAnsi="宋体" w:cs="宋体" w:hint="eastAsia"/>
          <w:b/>
          <w:bCs/>
          <w:sz w:val="32"/>
          <w:szCs w:val="32"/>
        </w:rPr>
        <w:t>年研究生入学考试自命题科目考试大纲</w:t>
      </w:r>
    </w:p>
    <w:p w:rsidR="007351F5" w:rsidRDefault="007351F5" w:rsidP="00317EDD">
      <w:pPr>
        <w:spacing w:line="440" w:lineRule="exact"/>
        <w:jc w:val="center"/>
        <w:outlineLvl w:val="0"/>
        <w:rPr>
          <w:rFonts w:ascii="宋体" w:cs="宋体"/>
          <w:b/>
          <w:bCs/>
          <w:sz w:val="32"/>
          <w:szCs w:val="32"/>
        </w:rPr>
      </w:pPr>
    </w:p>
    <w:p w:rsidR="007351F5" w:rsidRDefault="007351F5" w:rsidP="00317EDD">
      <w:pPr>
        <w:adjustRightInd w:val="0"/>
        <w:snapToGrid w:val="0"/>
        <w:rPr>
          <w:rFonts w:ascii="宋体"/>
          <w:sz w:val="28"/>
        </w:rPr>
      </w:pPr>
      <w:r>
        <w:rPr>
          <w:rFonts w:ascii="宋体" w:hAnsi="宋体" w:hint="eastAsia"/>
          <w:b/>
          <w:sz w:val="24"/>
        </w:rPr>
        <w:t>考试科目代码：</w:t>
      </w:r>
      <w:r w:rsidR="00B1241D">
        <w:rPr>
          <w:rFonts w:ascii="宋体" w:hAnsi="宋体" w:hint="eastAsia"/>
          <w:b/>
          <w:sz w:val="24"/>
        </w:rPr>
        <w:t xml:space="preserve"> </w:t>
      </w:r>
      <w:r w:rsidR="009F46F4">
        <w:rPr>
          <w:rFonts w:ascii="宋体" w:hAnsi="宋体" w:hint="eastAsia"/>
          <w:b/>
          <w:sz w:val="24"/>
        </w:rPr>
        <w:t>902</w:t>
      </w:r>
      <w:r w:rsidR="00B1241D">
        <w:rPr>
          <w:rFonts w:ascii="宋体" w:hAnsi="宋体" w:hint="eastAsia"/>
          <w:b/>
          <w:sz w:val="24"/>
        </w:rPr>
        <w:t xml:space="preserve">                     </w:t>
      </w:r>
      <w:r>
        <w:rPr>
          <w:rFonts w:ascii="宋体" w:hAnsi="宋体" w:hint="eastAsia"/>
          <w:b/>
          <w:sz w:val="24"/>
        </w:rPr>
        <w:t>考试科目名称</w:t>
      </w:r>
      <w:r>
        <w:rPr>
          <w:rFonts w:ascii="宋体" w:hAnsi="宋体"/>
          <w:b/>
          <w:sz w:val="24"/>
        </w:rPr>
        <w:t xml:space="preserve">: </w:t>
      </w:r>
      <w:r>
        <w:rPr>
          <w:rFonts w:ascii="宋体" w:hAnsi="宋体" w:hint="eastAsia"/>
          <w:b/>
          <w:sz w:val="24"/>
        </w:rPr>
        <w:t>林业概论</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7351F5" w:rsidTr="00026679">
        <w:tc>
          <w:tcPr>
            <w:tcW w:w="9180" w:type="dxa"/>
          </w:tcPr>
          <w:p w:rsidR="007351F5" w:rsidRDefault="007351F5" w:rsidP="00026679">
            <w:pPr>
              <w:rPr>
                <w:rFonts w:ascii="宋体"/>
                <w:sz w:val="24"/>
              </w:rPr>
            </w:pPr>
          </w:p>
          <w:p w:rsidR="007351F5" w:rsidRDefault="007351F5" w:rsidP="00026679">
            <w:pPr>
              <w:rPr>
                <w:rFonts w:ascii="宋体"/>
                <w:sz w:val="24"/>
              </w:rPr>
            </w:pPr>
            <w:r>
              <w:rPr>
                <w:rFonts w:ascii="宋体" w:hAnsi="宋体" w:hint="eastAsia"/>
                <w:sz w:val="24"/>
              </w:rPr>
              <w:t>考试内容范围</w:t>
            </w:r>
            <w:r>
              <w:rPr>
                <w:rFonts w:ascii="宋体" w:hAnsi="宋体"/>
                <w:sz w:val="24"/>
              </w:rPr>
              <w:t xml:space="preserve">: </w:t>
            </w:r>
          </w:p>
          <w:p w:rsidR="007351F5" w:rsidRDefault="007351F5" w:rsidP="00317EDD">
            <w:pPr>
              <w:numPr>
                <w:ilvl w:val="0"/>
                <w:numId w:val="1"/>
              </w:numPr>
              <w:spacing w:line="380" w:lineRule="exact"/>
              <w:rPr>
                <w:sz w:val="24"/>
              </w:rPr>
            </w:pPr>
            <w:r>
              <w:rPr>
                <w:rFonts w:hint="eastAsia"/>
                <w:sz w:val="24"/>
              </w:rPr>
              <w:t>森林的重要性</w:t>
            </w:r>
          </w:p>
          <w:p w:rsidR="007351F5" w:rsidRDefault="007351F5" w:rsidP="00F94231">
            <w:pPr>
              <w:numPr>
                <w:ilvl w:val="0"/>
                <w:numId w:val="2"/>
              </w:numPr>
              <w:spacing w:line="380" w:lineRule="exact"/>
              <w:ind w:left="735"/>
            </w:pPr>
            <w:r>
              <w:rPr>
                <w:rFonts w:hint="eastAsia"/>
              </w:rPr>
              <w:t>要求考生理解森林的概念，了解我国森林资源的现状、森林的作用和分类。</w:t>
            </w:r>
          </w:p>
          <w:p w:rsidR="007351F5" w:rsidRDefault="007351F5" w:rsidP="00F94231">
            <w:pPr>
              <w:numPr>
                <w:ilvl w:val="0"/>
                <w:numId w:val="2"/>
              </w:numPr>
              <w:spacing w:line="380" w:lineRule="exact"/>
              <w:ind w:left="735"/>
            </w:pPr>
            <w:r>
              <w:rPr>
                <w:rFonts w:hint="eastAsia"/>
              </w:rPr>
              <w:t>要求考生了解林业发展过程，掌握林业生产特点和林业</w:t>
            </w:r>
            <w:bookmarkStart w:id="0" w:name="_GoBack"/>
            <w:bookmarkEnd w:id="0"/>
            <w:r>
              <w:rPr>
                <w:rFonts w:hint="eastAsia"/>
              </w:rPr>
              <w:t>的内涵。</w:t>
            </w:r>
          </w:p>
          <w:p w:rsidR="007351F5" w:rsidRPr="001C5BE2" w:rsidRDefault="007351F5" w:rsidP="001C5BE2">
            <w:pPr>
              <w:numPr>
                <w:ilvl w:val="0"/>
                <w:numId w:val="2"/>
              </w:numPr>
              <w:spacing w:line="380" w:lineRule="exact"/>
              <w:ind w:left="735"/>
              <w:rPr>
                <w:sz w:val="24"/>
              </w:rPr>
            </w:pPr>
            <w:r>
              <w:rPr>
                <w:rFonts w:hint="eastAsia"/>
              </w:rPr>
              <w:t>要求考生基于当前林业在生态文明建设中的作用，掌握林学的概念、林学学科发展的方向和研究热点。</w:t>
            </w:r>
          </w:p>
          <w:p w:rsidR="007351F5" w:rsidRDefault="007351F5" w:rsidP="001C5BE2">
            <w:pPr>
              <w:spacing w:line="380" w:lineRule="exact"/>
              <w:ind w:left="420"/>
              <w:rPr>
                <w:sz w:val="24"/>
              </w:rPr>
            </w:pPr>
          </w:p>
          <w:p w:rsidR="007351F5" w:rsidRDefault="007351F5" w:rsidP="00317EDD">
            <w:pPr>
              <w:numPr>
                <w:ilvl w:val="0"/>
                <w:numId w:val="1"/>
              </w:numPr>
              <w:spacing w:line="380" w:lineRule="exact"/>
              <w:rPr>
                <w:sz w:val="24"/>
              </w:rPr>
            </w:pPr>
            <w:r>
              <w:rPr>
                <w:rFonts w:hint="eastAsia"/>
                <w:sz w:val="24"/>
              </w:rPr>
              <w:t>森林植物</w:t>
            </w:r>
          </w:p>
          <w:p w:rsidR="007351F5" w:rsidRDefault="007351F5" w:rsidP="00061D12">
            <w:pPr>
              <w:numPr>
                <w:ilvl w:val="0"/>
                <w:numId w:val="8"/>
              </w:numPr>
              <w:spacing w:line="380" w:lineRule="exact"/>
              <w:ind w:firstLine="12"/>
            </w:pPr>
            <w:r>
              <w:rPr>
                <w:rFonts w:hint="eastAsia"/>
              </w:rPr>
              <w:t>要求考生掌握植物的基本特征及多样性。</w:t>
            </w:r>
          </w:p>
          <w:p w:rsidR="007351F5" w:rsidRDefault="007351F5" w:rsidP="00061D12">
            <w:pPr>
              <w:numPr>
                <w:ilvl w:val="0"/>
                <w:numId w:val="8"/>
              </w:numPr>
              <w:spacing w:line="380" w:lineRule="exact"/>
              <w:ind w:firstLine="12"/>
            </w:pPr>
            <w:r>
              <w:rPr>
                <w:rFonts w:hint="eastAsia"/>
              </w:rPr>
              <w:t>要求考生掌握植物界的基本类群、各类群植物的基本特征、低等植物和高等植物的主要特点。</w:t>
            </w:r>
          </w:p>
          <w:p w:rsidR="007351F5" w:rsidRDefault="007351F5" w:rsidP="00061D12">
            <w:pPr>
              <w:numPr>
                <w:ilvl w:val="0"/>
                <w:numId w:val="8"/>
              </w:numPr>
              <w:spacing w:line="380" w:lineRule="exact"/>
              <w:ind w:firstLine="12"/>
            </w:pPr>
            <w:r>
              <w:rPr>
                <w:rFonts w:hint="eastAsia"/>
              </w:rPr>
              <w:t>要求考生掌握种子植物的形态及功能。</w:t>
            </w:r>
          </w:p>
          <w:p w:rsidR="007351F5" w:rsidRDefault="007351F5" w:rsidP="00061D12">
            <w:pPr>
              <w:numPr>
                <w:ilvl w:val="0"/>
                <w:numId w:val="8"/>
              </w:numPr>
              <w:spacing w:line="380" w:lineRule="exact"/>
              <w:ind w:firstLine="12"/>
            </w:pPr>
            <w:r>
              <w:rPr>
                <w:rFonts w:hint="eastAsia"/>
              </w:rPr>
              <w:t>要求考生熟练掌握植物的命名法则和植物检索表的使用和编制。</w:t>
            </w:r>
          </w:p>
          <w:p w:rsidR="007351F5" w:rsidRDefault="007351F5" w:rsidP="00061D12">
            <w:pPr>
              <w:numPr>
                <w:ilvl w:val="0"/>
                <w:numId w:val="8"/>
              </w:numPr>
              <w:spacing w:line="380" w:lineRule="exact"/>
              <w:ind w:firstLine="12"/>
            </w:pPr>
            <w:r>
              <w:rPr>
                <w:rFonts w:hint="eastAsia"/>
              </w:rPr>
              <w:t>要求考生掌握我国主要森林类型的植被特点和代表性植物。</w:t>
            </w:r>
          </w:p>
          <w:p w:rsidR="007351F5" w:rsidRPr="003E7DE5" w:rsidRDefault="007351F5" w:rsidP="00026679">
            <w:pPr>
              <w:spacing w:line="380" w:lineRule="exact"/>
              <w:ind w:left="420"/>
            </w:pPr>
          </w:p>
          <w:p w:rsidR="007351F5" w:rsidRDefault="007351F5" w:rsidP="00317EDD">
            <w:pPr>
              <w:numPr>
                <w:ilvl w:val="0"/>
                <w:numId w:val="1"/>
              </w:numPr>
              <w:spacing w:line="380" w:lineRule="exact"/>
              <w:rPr>
                <w:sz w:val="24"/>
              </w:rPr>
            </w:pPr>
            <w:r>
              <w:rPr>
                <w:rFonts w:hint="eastAsia"/>
                <w:sz w:val="24"/>
              </w:rPr>
              <w:t>森林生态</w:t>
            </w:r>
          </w:p>
          <w:p w:rsidR="007351F5" w:rsidRDefault="007351F5" w:rsidP="00317EDD">
            <w:pPr>
              <w:numPr>
                <w:ilvl w:val="0"/>
                <w:numId w:val="4"/>
              </w:numPr>
              <w:spacing w:line="380" w:lineRule="exact"/>
              <w:ind w:left="735"/>
            </w:pPr>
            <w:r>
              <w:rPr>
                <w:rFonts w:hint="eastAsia"/>
              </w:rPr>
              <w:t>要求考生掌握森林环境、生态因子、生境的概念和区别。</w:t>
            </w:r>
          </w:p>
          <w:p w:rsidR="007351F5" w:rsidRDefault="007351F5" w:rsidP="00317EDD">
            <w:pPr>
              <w:numPr>
                <w:ilvl w:val="0"/>
                <w:numId w:val="4"/>
              </w:numPr>
              <w:spacing w:line="380" w:lineRule="exact"/>
              <w:ind w:left="735"/>
            </w:pPr>
            <w:r>
              <w:rPr>
                <w:rFonts w:hint="eastAsia"/>
              </w:rPr>
              <w:t>要求考生掌握森林环境中生态因子的性质以及森林植物与生态因子之间的相互作用关系。</w:t>
            </w:r>
          </w:p>
          <w:p w:rsidR="007351F5" w:rsidRDefault="007351F5" w:rsidP="00317EDD">
            <w:pPr>
              <w:numPr>
                <w:ilvl w:val="0"/>
                <w:numId w:val="4"/>
              </w:numPr>
              <w:spacing w:line="380" w:lineRule="exact"/>
              <w:ind w:left="735"/>
            </w:pPr>
            <w:r>
              <w:rPr>
                <w:rFonts w:hint="eastAsia"/>
              </w:rPr>
              <w:t>要求考生掌握森林植物种群的基本特征和种群的生态对策。</w:t>
            </w:r>
          </w:p>
          <w:p w:rsidR="007351F5" w:rsidRDefault="007351F5" w:rsidP="00317EDD">
            <w:pPr>
              <w:numPr>
                <w:ilvl w:val="0"/>
                <w:numId w:val="4"/>
              </w:numPr>
              <w:spacing w:line="380" w:lineRule="exact"/>
              <w:ind w:left="735"/>
            </w:pPr>
            <w:r>
              <w:rPr>
                <w:rFonts w:hint="eastAsia"/>
              </w:rPr>
              <w:t>要求考生熟练掌握森林植物群落的概念、组成结构以及群落分布特征。</w:t>
            </w:r>
          </w:p>
          <w:p w:rsidR="007351F5" w:rsidRDefault="007351F5" w:rsidP="00317EDD">
            <w:pPr>
              <w:numPr>
                <w:ilvl w:val="0"/>
                <w:numId w:val="4"/>
              </w:numPr>
              <w:spacing w:line="380" w:lineRule="exact"/>
              <w:ind w:left="735"/>
            </w:pPr>
            <w:r>
              <w:rPr>
                <w:rFonts w:hint="eastAsia"/>
              </w:rPr>
              <w:t>要求考生了解森林群落演替的概念和群落中的种间关系。</w:t>
            </w:r>
          </w:p>
          <w:p w:rsidR="007351F5" w:rsidRDefault="007351F5" w:rsidP="00B33989">
            <w:pPr>
              <w:numPr>
                <w:ilvl w:val="0"/>
                <w:numId w:val="4"/>
              </w:numPr>
              <w:spacing w:line="380" w:lineRule="exact"/>
              <w:ind w:left="735"/>
            </w:pPr>
            <w:r>
              <w:rPr>
                <w:rFonts w:hint="eastAsia"/>
              </w:rPr>
              <w:t>要求考生掌握森林生态系统的结构和功能，了解我国森林植被的分布规律。</w:t>
            </w:r>
          </w:p>
          <w:p w:rsidR="007351F5" w:rsidRDefault="007351F5" w:rsidP="00026679">
            <w:pPr>
              <w:spacing w:line="380" w:lineRule="exact"/>
            </w:pPr>
          </w:p>
          <w:p w:rsidR="007351F5" w:rsidRDefault="007351F5" w:rsidP="00317EDD">
            <w:pPr>
              <w:numPr>
                <w:ilvl w:val="0"/>
                <w:numId w:val="1"/>
              </w:numPr>
              <w:spacing w:line="380" w:lineRule="exact"/>
              <w:rPr>
                <w:sz w:val="24"/>
              </w:rPr>
            </w:pPr>
            <w:r>
              <w:rPr>
                <w:rFonts w:hint="eastAsia"/>
                <w:sz w:val="24"/>
              </w:rPr>
              <w:t>森林培育</w:t>
            </w:r>
          </w:p>
          <w:p w:rsidR="007351F5" w:rsidRDefault="007351F5" w:rsidP="00317EDD">
            <w:pPr>
              <w:numPr>
                <w:ilvl w:val="0"/>
                <w:numId w:val="5"/>
              </w:numPr>
              <w:spacing w:line="380" w:lineRule="exact"/>
              <w:ind w:left="735"/>
            </w:pPr>
            <w:r>
              <w:rPr>
                <w:rFonts w:hint="eastAsia"/>
              </w:rPr>
              <w:t>要求考生掌握林木良种选育及繁育的方式。</w:t>
            </w:r>
          </w:p>
          <w:p w:rsidR="007351F5" w:rsidRDefault="007351F5" w:rsidP="00317EDD">
            <w:pPr>
              <w:numPr>
                <w:ilvl w:val="0"/>
                <w:numId w:val="5"/>
              </w:numPr>
              <w:spacing w:line="380" w:lineRule="exact"/>
              <w:ind w:left="735"/>
            </w:pPr>
            <w:r>
              <w:rPr>
                <w:rFonts w:hint="eastAsia"/>
              </w:rPr>
              <w:t>要求考生了解苗木培育的关键过程。</w:t>
            </w:r>
          </w:p>
          <w:p w:rsidR="007351F5" w:rsidRDefault="007351F5" w:rsidP="00317EDD">
            <w:pPr>
              <w:numPr>
                <w:ilvl w:val="0"/>
                <w:numId w:val="5"/>
              </w:numPr>
              <w:spacing w:line="380" w:lineRule="exact"/>
              <w:ind w:left="735"/>
            </w:pPr>
            <w:r>
              <w:rPr>
                <w:rFonts w:hint="eastAsia"/>
              </w:rPr>
              <w:t>要求考生了解我国森林类型的划分以及人工林培育的目标、途径。</w:t>
            </w:r>
          </w:p>
          <w:p w:rsidR="007351F5" w:rsidRDefault="007351F5" w:rsidP="00317EDD">
            <w:pPr>
              <w:numPr>
                <w:ilvl w:val="0"/>
                <w:numId w:val="5"/>
              </w:numPr>
              <w:spacing w:line="380" w:lineRule="exact"/>
              <w:ind w:left="735"/>
            </w:pPr>
            <w:r>
              <w:rPr>
                <w:rFonts w:hint="eastAsia"/>
              </w:rPr>
              <w:t>要求考生掌握森林培育中适地适树的原则和实现途径。</w:t>
            </w:r>
          </w:p>
          <w:p w:rsidR="007351F5" w:rsidRDefault="007351F5" w:rsidP="00317EDD">
            <w:pPr>
              <w:numPr>
                <w:ilvl w:val="0"/>
                <w:numId w:val="5"/>
              </w:numPr>
              <w:spacing w:line="380" w:lineRule="exact"/>
              <w:ind w:left="735"/>
            </w:pPr>
            <w:r>
              <w:rPr>
                <w:rFonts w:hint="eastAsia"/>
              </w:rPr>
              <w:t>要求考生熟练掌握林分密度调控的原理，掌握混交林营造的原则和方法。</w:t>
            </w:r>
          </w:p>
          <w:p w:rsidR="007351F5" w:rsidRDefault="007351F5" w:rsidP="00317EDD">
            <w:pPr>
              <w:numPr>
                <w:ilvl w:val="0"/>
                <w:numId w:val="5"/>
              </w:numPr>
              <w:spacing w:line="380" w:lineRule="exact"/>
              <w:ind w:left="735"/>
            </w:pPr>
            <w:r>
              <w:rPr>
                <w:rFonts w:hint="eastAsia"/>
              </w:rPr>
              <w:t>要求考生掌握森林抚育间伐在森林培育中的作用以及抚育间伐的技术方法。</w:t>
            </w:r>
          </w:p>
          <w:p w:rsidR="007351F5" w:rsidRDefault="007351F5" w:rsidP="00026679">
            <w:pPr>
              <w:spacing w:line="380" w:lineRule="exact"/>
              <w:ind w:left="420"/>
            </w:pPr>
          </w:p>
          <w:p w:rsidR="007351F5" w:rsidRDefault="007351F5" w:rsidP="00317EDD">
            <w:pPr>
              <w:numPr>
                <w:ilvl w:val="0"/>
                <w:numId w:val="1"/>
              </w:numPr>
              <w:spacing w:line="380" w:lineRule="exact"/>
              <w:rPr>
                <w:sz w:val="24"/>
              </w:rPr>
            </w:pPr>
            <w:r w:rsidRPr="00284CBB">
              <w:rPr>
                <w:rFonts w:hint="eastAsia"/>
                <w:sz w:val="24"/>
              </w:rPr>
              <w:t>林业生态工程</w:t>
            </w:r>
          </w:p>
          <w:p w:rsidR="007351F5" w:rsidRDefault="007351F5" w:rsidP="00317EDD">
            <w:pPr>
              <w:numPr>
                <w:ilvl w:val="0"/>
                <w:numId w:val="6"/>
              </w:numPr>
              <w:tabs>
                <w:tab w:val="left" w:pos="735"/>
                <w:tab w:val="left" w:pos="1395"/>
              </w:tabs>
              <w:spacing w:line="380" w:lineRule="exact"/>
              <w:ind w:left="735"/>
            </w:pPr>
            <w:r>
              <w:rPr>
                <w:rFonts w:hint="eastAsia"/>
              </w:rPr>
              <w:lastRenderedPageBreak/>
              <w:t>要求考生了解掌握林业生态工程的概念以及我国正在开展的重点生态林业工程。</w:t>
            </w:r>
          </w:p>
          <w:p w:rsidR="007351F5" w:rsidRDefault="007351F5" w:rsidP="00317EDD">
            <w:pPr>
              <w:numPr>
                <w:ilvl w:val="0"/>
                <w:numId w:val="7"/>
              </w:numPr>
              <w:spacing w:line="380" w:lineRule="exact"/>
            </w:pPr>
            <w:r>
              <w:rPr>
                <w:rFonts w:hint="eastAsia"/>
              </w:rPr>
              <w:t>要求考生了解林业生态工程规划设计的方法。</w:t>
            </w:r>
          </w:p>
          <w:p w:rsidR="007351F5" w:rsidRDefault="007351F5" w:rsidP="00317EDD">
            <w:pPr>
              <w:numPr>
                <w:ilvl w:val="0"/>
                <w:numId w:val="7"/>
              </w:numPr>
              <w:spacing w:line="380" w:lineRule="exact"/>
            </w:pPr>
            <w:r>
              <w:rPr>
                <w:rFonts w:hint="eastAsia"/>
              </w:rPr>
              <w:t>要求考生了解我国目前存在的主要生态环境问题，掌握山丘区水土保持林、平原区防护林、风沙区防风固沙林的营造技术。</w:t>
            </w:r>
          </w:p>
          <w:p w:rsidR="007351F5" w:rsidRDefault="007351F5" w:rsidP="00317EDD">
            <w:pPr>
              <w:numPr>
                <w:ilvl w:val="0"/>
                <w:numId w:val="7"/>
              </w:numPr>
              <w:spacing w:line="380" w:lineRule="exact"/>
            </w:pPr>
            <w:r>
              <w:rPr>
                <w:rFonts w:hint="eastAsia"/>
              </w:rPr>
              <w:t>要求考生掌握林业生态工程综合效益评价指标体系建立的原则和构成内容。</w:t>
            </w:r>
          </w:p>
          <w:p w:rsidR="007351F5" w:rsidRDefault="007351F5" w:rsidP="00026679">
            <w:pPr>
              <w:widowControl/>
              <w:ind w:leftChars="371" w:left="779"/>
              <w:jc w:val="left"/>
            </w:pPr>
          </w:p>
          <w:p w:rsidR="007351F5" w:rsidRPr="006D6E08" w:rsidRDefault="007351F5" w:rsidP="006D6E08">
            <w:pPr>
              <w:numPr>
                <w:ilvl w:val="0"/>
                <w:numId w:val="1"/>
              </w:numPr>
              <w:spacing w:line="380" w:lineRule="exact"/>
              <w:rPr>
                <w:sz w:val="24"/>
              </w:rPr>
            </w:pPr>
            <w:r w:rsidRPr="00284CBB">
              <w:rPr>
                <w:rFonts w:hint="eastAsia"/>
                <w:sz w:val="24"/>
              </w:rPr>
              <w:t>森林保护</w:t>
            </w:r>
          </w:p>
          <w:p w:rsidR="007351F5" w:rsidRDefault="007351F5" w:rsidP="0015194B">
            <w:pPr>
              <w:numPr>
                <w:ilvl w:val="0"/>
                <w:numId w:val="12"/>
              </w:numPr>
              <w:spacing w:line="380" w:lineRule="exact"/>
            </w:pPr>
            <w:r>
              <w:rPr>
                <w:rFonts w:hint="eastAsia"/>
              </w:rPr>
              <w:t>要求考生掌握植物病害的概念、发生的条件要素和病害的症状。</w:t>
            </w:r>
          </w:p>
          <w:p w:rsidR="007351F5" w:rsidRDefault="007351F5" w:rsidP="0015194B">
            <w:pPr>
              <w:numPr>
                <w:ilvl w:val="0"/>
                <w:numId w:val="12"/>
              </w:numPr>
              <w:spacing w:line="380" w:lineRule="exact"/>
            </w:pPr>
            <w:r>
              <w:rPr>
                <w:rFonts w:hint="eastAsia"/>
              </w:rPr>
              <w:t>要求考生掌握诊断植物病害的方法和真菌病害症状上的特点。</w:t>
            </w:r>
          </w:p>
          <w:p w:rsidR="007351F5" w:rsidRDefault="007351F5" w:rsidP="0015194B">
            <w:pPr>
              <w:numPr>
                <w:ilvl w:val="0"/>
                <w:numId w:val="12"/>
              </w:numPr>
              <w:spacing w:line="380" w:lineRule="exact"/>
            </w:pPr>
            <w:r>
              <w:rPr>
                <w:rFonts w:hint="eastAsia"/>
              </w:rPr>
              <w:t>要求考生掌握昆中的主要特征和昆虫完全变态与不完全变态的区别。</w:t>
            </w:r>
          </w:p>
          <w:p w:rsidR="007351F5" w:rsidRDefault="007351F5" w:rsidP="0015194B">
            <w:pPr>
              <w:numPr>
                <w:ilvl w:val="0"/>
                <w:numId w:val="12"/>
              </w:numPr>
              <w:spacing w:line="380" w:lineRule="exact"/>
            </w:pPr>
            <w:r>
              <w:rPr>
                <w:rFonts w:hint="eastAsia"/>
              </w:rPr>
              <w:t>要求考生理解主要森林害虫的分类以及防治方法的区别。</w:t>
            </w:r>
          </w:p>
          <w:p w:rsidR="007351F5" w:rsidRDefault="007351F5" w:rsidP="006D6E08">
            <w:pPr>
              <w:numPr>
                <w:ilvl w:val="0"/>
                <w:numId w:val="12"/>
              </w:numPr>
              <w:spacing w:line="380" w:lineRule="exact"/>
            </w:pPr>
            <w:r>
              <w:rPr>
                <w:rFonts w:hint="eastAsia"/>
              </w:rPr>
              <w:t>要求掌握森林燃烧的概念、发生条件和过程阶段；理解林火行为的概念和特征；掌握林火预报的类型和林火防护技术。</w:t>
            </w:r>
          </w:p>
          <w:p w:rsidR="007351F5" w:rsidRDefault="007351F5" w:rsidP="000C395B">
            <w:pPr>
              <w:spacing w:line="380" w:lineRule="exact"/>
              <w:ind w:left="420"/>
            </w:pPr>
          </w:p>
          <w:p w:rsidR="007351F5" w:rsidRDefault="007351F5" w:rsidP="006D6E08">
            <w:pPr>
              <w:numPr>
                <w:ilvl w:val="0"/>
                <w:numId w:val="1"/>
              </w:numPr>
              <w:spacing w:line="380" w:lineRule="exact"/>
              <w:rPr>
                <w:sz w:val="24"/>
              </w:rPr>
            </w:pPr>
            <w:r w:rsidRPr="006D6E08">
              <w:rPr>
                <w:rFonts w:hint="eastAsia"/>
                <w:sz w:val="24"/>
              </w:rPr>
              <w:t>野生动植物保护</w:t>
            </w:r>
            <w:r>
              <w:rPr>
                <w:rFonts w:hint="eastAsia"/>
                <w:sz w:val="24"/>
              </w:rPr>
              <w:t>与自然保护区</w:t>
            </w:r>
          </w:p>
          <w:p w:rsidR="007351F5" w:rsidRDefault="007351F5" w:rsidP="007A2AA9">
            <w:pPr>
              <w:numPr>
                <w:ilvl w:val="0"/>
                <w:numId w:val="14"/>
              </w:numPr>
              <w:spacing w:line="380" w:lineRule="exact"/>
            </w:pPr>
            <w:r>
              <w:rPr>
                <w:rFonts w:hint="eastAsia"/>
              </w:rPr>
              <w:t>要求考生了解我国野生动物保护与管理事业取得的成就。</w:t>
            </w:r>
          </w:p>
          <w:p w:rsidR="007351F5" w:rsidRDefault="007351F5" w:rsidP="007A2AA9">
            <w:pPr>
              <w:numPr>
                <w:ilvl w:val="0"/>
                <w:numId w:val="14"/>
              </w:numPr>
              <w:spacing w:line="380" w:lineRule="exact"/>
            </w:pPr>
            <w:r>
              <w:rPr>
                <w:rFonts w:hint="eastAsia"/>
              </w:rPr>
              <w:t>要求考生掌握自然保护区的定义和类型及内部功能区划分。</w:t>
            </w:r>
          </w:p>
          <w:p w:rsidR="007351F5" w:rsidRDefault="007351F5" w:rsidP="007A2AA9">
            <w:pPr>
              <w:numPr>
                <w:ilvl w:val="0"/>
                <w:numId w:val="14"/>
              </w:numPr>
              <w:spacing w:line="380" w:lineRule="exact"/>
            </w:pPr>
            <w:r>
              <w:rPr>
                <w:rFonts w:hint="eastAsia"/>
              </w:rPr>
              <w:t>要求考生掌握自然保护区的功能和效益。</w:t>
            </w:r>
          </w:p>
          <w:p w:rsidR="007351F5" w:rsidRPr="007A2AA9" w:rsidRDefault="007351F5" w:rsidP="007A2AA9">
            <w:pPr>
              <w:numPr>
                <w:ilvl w:val="0"/>
                <w:numId w:val="14"/>
              </w:numPr>
              <w:spacing w:line="380" w:lineRule="exact"/>
            </w:pPr>
            <w:r>
              <w:rPr>
                <w:rFonts w:hint="eastAsia"/>
              </w:rPr>
              <w:t>要求考生掌握自然保护区区划和选建的原则。</w:t>
            </w:r>
          </w:p>
          <w:p w:rsidR="007351F5" w:rsidRPr="006D6E08" w:rsidRDefault="007351F5" w:rsidP="006D6E08">
            <w:pPr>
              <w:spacing w:line="380" w:lineRule="exact"/>
              <w:rPr>
                <w:sz w:val="24"/>
              </w:rPr>
            </w:pPr>
          </w:p>
          <w:p w:rsidR="007351F5" w:rsidRPr="000C395B" w:rsidRDefault="007351F5" w:rsidP="006D6E08">
            <w:pPr>
              <w:numPr>
                <w:ilvl w:val="0"/>
                <w:numId w:val="1"/>
              </w:numPr>
              <w:spacing w:line="380" w:lineRule="exact"/>
              <w:rPr>
                <w:sz w:val="24"/>
              </w:rPr>
            </w:pPr>
            <w:r w:rsidRPr="000C395B">
              <w:rPr>
                <w:rFonts w:hint="eastAsia"/>
                <w:sz w:val="24"/>
              </w:rPr>
              <w:t>植物与菌物资源开发利用</w:t>
            </w:r>
          </w:p>
          <w:p w:rsidR="007351F5" w:rsidRDefault="007351F5" w:rsidP="000C395B">
            <w:pPr>
              <w:numPr>
                <w:ilvl w:val="0"/>
                <w:numId w:val="16"/>
              </w:numPr>
              <w:spacing w:line="380" w:lineRule="exact"/>
            </w:pPr>
            <w:r>
              <w:rPr>
                <w:rFonts w:hint="eastAsia"/>
              </w:rPr>
              <w:t>要求考生掌握植物资源的概念、野生植物资源的分类和植物资源的特点。</w:t>
            </w:r>
          </w:p>
          <w:p w:rsidR="007351F5" w:rsidRDefault="007351F5" w:rsidP="000C395B">
            <w:pPr>
              <w:numPr>
                <w:ilvl w:val="0"/>
                <w:numId w:val="16"/>
              </w:numPr>
              <w:spacing w:line="380" w:lineRule="exact"/>
            </w:pPr>
            <w:r>
              <w:rPr>
                <w:rFonts w:hint="eastAsia"/>
              </w:rPr>
              <w:t>要求考生了解山野菜的加工工艺。</w:t>
            </w:r>
          </w:p>
          <w:p w:rsidR="007351F5" w:rsidRDefault="007351F5" w:rsidP="000C395B">
            <w:pPr>
              <w:numPr>
                <w:ilvl w:val="0"/>
                <w:numId w:val="16"/>
              </w:numPr>
              <w:spacing w:line="380" w:lineRule="exact"/>
            </w:pPr>
            <w:r>
              <w:rPr>
                <w:rFonts w:hint="eastAsia"/>
              </w:rPr>
              <w:t>要求考生掌握食用菌菌种类型和生产程序。</w:t>
            </w:r>
          </w:p>
          <w:p w:rsidR="007351F5" w:rsidRDefault="007351F5" w:rsidP="00026679">
            <w:pPr>
              <w:widowControl/>
              <w:jc w:val="left"/>
              <w:rPr>
                <w:rFonts w:ascii="宋体" w:cs="宋体"/>
                <w:color w:val="000000"/>
                <w:kern w:val="0"/>
                <w:sz w:val="24"/>
              </w:rPr>
            </w:pPr>
          </w:p>
        </w:tc>
      </w:tr>
      <w:tr w:rsidR="007351F5" w:rsidTr="00026679">
        <w:tc>
          <w:tcPr>
            <w:tcW w:w="9180" w:type="dxa"/>
          </w:tcPr>
          <w:p w:rsidR="007351F5" w:rsidRDefault="007351F5" w:rsidP="00026679">
            <w:pPr>
              <w:rPr>
                <w:rFonts w:ascii="宋体"/>
                <w:sz w:val="24"/>
              </w:rPr>
            </w:pPr>
          </w:p>
          <w:p w:rsidR="007351F5" w:rsidRDefault="007351F5" w:rsidP="00026679">
            <w:pPr>
              <w:rPr>
                <w:rFonts w:ascii="宋体"/>
                <w:sz w:val="24"/>
              </w:rPr>
            </w:pPr>
            <w:r>
              <w:rPr>
                <w:rFonts w:ascii="宋体" w:hAnsi="宋体" w:hint="eastAsia"/>
                <w:sz w:val="24"/>
              </w:rPr>
              <w:t>考试总分：</w:t>
            </w:r>
            <w:r>
              <w:rPr>
                <w:rFonts w:ascii="宋体" w:hAnsi="宋体"/>
                <w:sz w:val="24"/>
              </w:rPr>
              <w:t>150</w:t>
            </w:r>
            <w:r>
              <w:rPr>
                <w:rFonts w:ascii="宋体" w:hAnsi="宋体" w:hint="eastAsia"/>
                <w:sz w:val="24"/>
              </w:rPr>
              <w:t>分考试时间：</w:t>
            </w:r>
            <w:r>
              <w:rPr>
                <w:rFonts w:ascii="宋体" w:hAnsi="宋体"/>
                <w:sz w:val="24"/>
              </w:rPr>
              <w:t>3</w:t>
            </w:r>
            <w:r>
              <w:rPr>
                <w:rFonts w:ascii="宋体" w:hAnsi="宋体" w:hint="eastAsia"/>
                <w:sz w:val="24"/>
              </w:rPr>
              <w:t>小时考试方式：笔试</w:t>
            </w:r>
          </w:p>
          <w:p w:rsidR="007351F5" w:rsidRDefault="007351F5" w:rsidP="00026679">
            <w:pPr>
              <w:pStyle w:val="2"/>
              <w:rPr>
                <w:szCs w:val="24"/>
              </w:rPr>
            </w:pPr>
            <w:r>
              <w:rPr>
                <w:rFonts w:hint="eastAsia"/>
                <w:szCs w:val="24"/>
              </w:rPr>
              <w:t>考试题型：填空题（</w:t>
            </w:r>
            <w:r>
              <w:rPr>
                <w:szCs w:val="24"/>
              </w:rPr>
              <w:t>10</w:t>
            </w:r>
            <w:r>
              <w:rPr>
                <w:rFonts w:hint="eastAsia"/>
                <w:szCs w:val="24"/>
              </w:rPr>
              <w:t>分）</w:t>
            </w:r>
          </w:p>
          <w:p w:rsidR="007351F5" w:rsidRDefault="007351F5" w:rsidP="00026679">
            <w:pPr>
              <w:pStyle w:val="2"/>
              <w:ind w:firstLineChars="550" w:firstLine="1320"/>
              <w:rPr>
                <w:szCs w:val="24"/>
              </w:rPr>
            </w:pPr>
            <w:r>
              <w:rPr>
                <w:rFonts w:hint="eastAsia"/>
                <w:szCs w:val="24"/>
              </w:rPr>
              <w:t>单项选择题（</w:t>
            </w:r>
            <w:r>
              <w:rPr>
                <w:szCs w:val="24"/>
              </w:rPr>
              <w:t>10</w:t>
            </w:r>
            <w:r>
              <w:rPr>
                <w:rFonts w:hint="eastAsia"/>
                <w:szCs w:val="24"/>
              </w:rPr>
              <w:t>分）</w:t>
            </w:r>
          </w:p>
          <w:p w:rsidR="007351F5" w:rsidRDefault="007351F5" w:rsidP="00026679">
            <w:pPr>
              <w:pStyle w:val="2"/>
              <w:ind w:firstLineChars="550" w:firstLine="1320"/>
              <w:rPr>
                <w:rFonts w:hAnsi="宋体"/>
                <w:szCs w:val="24"/>
              </w:rPr>
            </w:pPr>
            <w:r>
              <w:rPr>
                <w:rFonts w:hAnsi="宋体" w:hint="eastAsia"/>
                <w:szCs w:val="24"/>
              </w:rPr>
              <w:t>名词解释（</w:t>
            </w:r>
            <w:r>
              <w:rPr>
                <w:rFonts w:hAnsi="宋体"/>
                <w:szCs w:val="24"/>
              </w:rPr>
              <w:t>20</w:t>
            </w:r>
            <w:r>
              <w:rPr>
                <w:rFonts w:hAnsi="宋体" w:hint="eastAsia"/>
                <w:szCs w:val="24"/>
              </w:rPr>
              <w:t>分）</w:t>
            </w:r>
          </w:p>
          <w:p w:rsidR="007351F5" w:rsidRDefault="007351F5" w:rsidP="00026679">
            <w:pPr>
              <w:pStyle w:val="2"/>
              <w:ind w:firstLineChars="550" w:firstLine="1320"/>
              <w:rPr>
                <w:rFonts w:hAnsi="宋体"/>
                <w:szCs w:val="24"/>
              </w:rPr>
            </w:pPr>
            <w:r>
              <w:rPr>
                <w:rFonts w:hAnsi="宋体" w:hint="eastAsia"/>
                <w:szCs w:val="24"/>
              </w:rPr>
              <w:t>简答题（</w:t>
            </w:r>
            <w:r>
              <w:rPr>
                <w:rFonts w:hAnsi="宋体"/>
                <w:szCs w:val="24"/>
              </w:rPr>
              <w:t>50</w:t>
            </w:r>
            <w:r>
              <w:rPr>
                <w:rFonts w:hAnsi="宋体" w:hint="eastAsia"/>
                <w:szCs w:val="24"/>
              </w:rPr>
              <w:t>分）</w:t>
            </w:r>
          </w:p>
          <w:p w:rsidR="007351F5" w:rsidRDefault="007351F5" w:rsidP="00026679">
            <w:pPr>
              <w:pStyle w:val="2"/>
              <w:ind w:firstLineChars="550" w:firstLine="1320"/>
              <w:rPr>
                <w:rFonts w:hAnsi="宋体"/>
                <w:szCs w:val="24"/>
              </w:rPr>
            </w:pPr>
            <w:r>
              <w:rPr>
                <w:rFonts w:hAnsi="宋体" w:hint="eastAsia"/>
                <w:szCs w:val="24"/>
              </w:rPr>
              <w:t>简述题（</w:t>
            </w:r>
            <w:r>
              <w:rPr>
                <w:rFonts w:hAnsi="宋体"/>
                <w:szCs w:val="24"/>
              </w:rPr>
              <w:t>40</w:t>
            </w:r>
            <w:r>
              <w:rPr>
                <w:rFonts w:hAnsi="宋体" w:hint="eastAsia"/>
                <w:szCs w:val="24"/>
              </w:rPr>
              <w:t>分）</w:t>
            </w:r>
          </w:p>
          <w:p w:rsidR="007351F5" w:rsidRPr="006D6E08" w:rsidRDefault="007351F5" w:rsidP="00026679">
            <w:pPr>
              <w:pStyle w:val="2"/>
              <w:ind w:firstLineChars="550" w:firstLine="1320"/>
              <w:rPr>
                <w:rFonts w:hAnsi="宋体"/>
                <w:szCs w:val="24"/>
              </w:rPr>
            </w:pPr>
            <w:r>
              <w:rPr>
                <w:rFonts w:hAnsi="宋体" w:hint="eastAsia"/>
                <w:szCs w:val="24"/>
              </w:rPr>
              <w:t>论述题（</w:t>
            </w:r>
            <w:r>
              <w:rPr>
                <w:rFonts w:hAnsi="宋体"/>
                <w:szCs w:val="24"/>
              </w:rPr>
              <w:t>20</w:t>
            </w:r>
            <w:r>
              <w:rPr>
                <w:rFonts w:hAnsi="宋体" w:hint="eastAsia"/>
                <w:szCs w:val="24"/>
              </w:rPr>
              <w:t>分）</w:t>
            </w:r>
          </w:p>
        </w:tc>
      </w:tr>
      <w:tr w:rsidR="00B16641" w:rsidTr="00026679">
        <w:tc>
          <w:tcPr>
            <w:tcW w:w="9180" w:type="dxa"/>
          </w:tcPr>
          <w:p w:rsidR="00787762" w:rsidRDefault="00787762" w:rsidP="00026679">
            <w:pPr>
              <w:rPr>
                <w:rFonts w:ascii="宋体"/>
                <w:sz w:val="24"/>
              </w:rPr>
            </w:pPr>
          </w:p>
          <w:p w:rsidR="00B16641" w:rsidRDefault="00B16641" w:rsidP="00026679">
            <w:pPr>
              <w:rPr>
                <w:rFonts w:ascii="宋体"/>
                <w:sz w:val="24"/>
              </w:rPr>
            </w:pPr>
            <w:r>
              <w:rPr>
                <w:rFonts w:ascii="宋体" w:hint="eastAsia"/>
                <w:sz w:val="24"/>
              </w:rPr>
              <w:t>参考书：赵雨森主编，《林业概论》，东北林业大学出版社，2004</w:t>
            </w:r>
          </w:p>
          <w:p w:rsidR="00787762" w:rsidRDefault="00787762" w:rsidP="00026679">
            <w:pPr>
              <w:rPr>
                <w:rFonts w:ascii="宋体"/>
                <w:sz w:val="24"/>
              </w:rPr>
            </w:pPr>
          </w:p>
        </w:tc>
      </w:tr>
    </w:tbl>
    <w:p w:rsidR="007351F5" w:rsidRDefault="007351F5" w:rsidP="007008D5">
      <w:pPr>
        <w:ind w:firstLine="420"/>
      </w:pPr>
    </w:p>
    <w:sectPr w:rsidR="007351F5" w:rsidSect="00745C8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5DC0" w:rsidRDefault="00375DC0" w:rsidP="00B16641">
      <w:r>
        <w:separator/>
      </w:r>
    </w:p>
  </w:endnote>
  <w:endnote w:type="continuationSeparator" w:id="1">
    <w:p w:rsidR="00375DC0" w:rsidRDefault="00375DC0" w:rsidP="00B166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5DC0" w:rsidRDefault="00375DC0" w:rsidP="00B16641">
      <w:r>
        <w:separator/>
      </w:r>
    </w:p>
  </w:footnote>
  <w:footnote w:type="continuationSeparator" w:id="1">
    <w:p w:rsidR="00375DC0" w:rsidRDefault="00375DC0" w:rsidP="00B166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rPr>
        <w:rFonts w:cs="Times New Roman"/>
      </w:rPr>
    </w:lvl>
  </w:abstractNum>
  <w:abstractNum w:abstractNumId="1">
    <w:nsid w:val="00000004"/>
    <w:multiLevelType w:val="singleLevel"/>
    <w:tmpl w:val="00000004"/>
    <w:lvl w:ilvl="0">
      <w:start w:val="1"/>
      <w:numFmt w:val="decimal"/>
      <w:lvlText w:val="%1．"/>
      <w:lvlJc w:val="left"/>
      <w:pPr>
        <w:tabs>
          <w:tab w:val="num" w:pos="315"/>
        </w:tabs>
        <w:ind w:left="315" w:hanging="315"/>
      </w:pPr>
      <w:rPr>
        <w:rFonts w:cs="Times New Roman"/>
      </w:rPr>
    </w:lvl>
  </w:abstractNum>
  <w:abstractNum w:abstractNumId="2">
    <w:nsid w:val="00000009"/>
    <w:multiLevelType w:val="singleLevel"/>
    <w:tmpl w:val="00000009"/>
    <w:lvl w:ilvl="0">
      <w:start w:val="1"/>
      <w:numFmt w:val="decimal"/>
      <w:lvlText w:val="%1．"/>
      <w:lvlJc w:val="left"/>
      <w:pPr>
        <w:tabs>
          <w:tab w:val="num" w:pos="1395"/>
        </w:tabs>
        <w:ind w:left="1395" w:hanging="315"/>
      </w:pPr>
      <w:rPr>
        <w:rFonts w:cs="Times New Roman"/>
      </w:rPr>
    </w:lvl>
  </w:abstractNum>
  <w:abstractNum w:abstractNumId="3">
    <w:nsid w:val="0000000B"/>
    <w:multiLevelType w:val="multilevel"/>
    <w:tmpl w:val="0000000B"/>
    <w:lvl w:ilvl="0">
      <w:start w:val="2"/>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4">
    <w:nsid w:val="0000000C"/>
    <w:multiLevelType w:val="singleLevel"/>
    <w:tmpl w:val="0000000C"/>
    <w:lvl w:ilvl="0">
      <w:start w:val="1"/>
      <w:numFmt w:val="japaneseCounting"/>
      <w:lvlText w:val="%1、"/>
      <w:lvlJc w:val="left"/>
      <w:pPr>
        <w:tabs>
          <w:tab w:val="num" w:pos="480"/>
        </w:tabs>
        <w:ind w:left="480" w:hanging="480"/>
      </w:pPr>
      <w:rPr>
        <w:rFonts w:cs="Times New Roman"/>
      </w:rPr>
    </w:lvl>
  </w:abstractNum>
  <w:abstractNum w:abstractNumId="5">
    <w:nsid w:val="0000000E"/>
    <w:multiLevelType w:val="multilevel"/>
    <w:tmpl w:val="0000000E"/>
    <w:lvl w:ilvl="0">
      <w:start w:val="4"/>
      <w:numFmt w:val="decimal"/>
      <w:lvlText w:val="%1."/>
      <w:lvlJc w:val="left"/>
      <w:pPr>
        <w:tabs>
          <w:tab w:val="num" w:pos="810"/>
        </w:tabs>
        <w:ind w:left="810" w:hanging="39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6">
    <w:nsid w:val="00000011"/>
    <w:multiLevelType w:val="singleLevel"/>
    <w:tmpl w:val="00000011"/>
    <w:lvl w:ilvl="0">
      <w:start w:val="1"/>
      <w:numFmt w:val="decimal"/>
      <w:lvlText w:val="%1．"/>
      <w:lvlJc w:val="left"/>
      <w:pPr>
        <w:tabs>
          <w:tab w:val="num" w:pos="315"/>
        </w:tabs>
        <w:ind w:left="315" w:hanging="315"/>
      </w:pPr>
      <w:rPr>
        <w:rFonts w:cs="Times New Roman"/>
      </w:rPr>
    </w:lvl>
  </w:abstractNum>
  <w:abstractNum w:abstractNumId="7">
    <w:nsid w:val="03243105"/>
    <w:multiLevelType w:val="multilevel"/>
    <w:tmpl w:val="C50CE83C"/>
    <w:lvl w:ilvl="0">
      <w:start w:val="1"/>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hint="eastAsia"/>
      </w:rPr>
    </w:lvl>
    <w:lvl w:ilvl="2">
      <w:start w:val="1"/>
      <w:numFmt w:val="lowerRoman"/>
      <w:lvlText w:val="%3."/>
      <w:lvlJc w:val="right"/>
      <w:pPr>
        <w:tabs>
          <w:tab w:val="num" w:pos="1680"/>
        </w:tabs>
        <w:ind w:left="1680" w:hanging="420"/>
      </w:pPr>
      <w:rPr>
        <w:rFonts w:cs="Times New Roman" w:hint="eastAsia"/>
      </w:rPr>
    </w:lvl>
    <w:lvl w:ilvl="3">
      <w:start w:val="1"/>
      <w:numFmt w:val="decimal"/>
      <w:lvlText w:val="%4."/>
      <w:lvlJc w:val="left"/>
      <w:pPr>
        <w:tabs>
          <w:tab w:val="num" w:pos="2100"/>
        </w:tabs>
        <w:ind w:left="2100" w:hanging="420"/>
      </w:pPr>
      <w:rPr>
        <w:rFonts w:cs="Times New Roman" w:hint="eastAsia"/>
      </w:rPr>
    </w:lvl>
    <w:lvl w:ilvl="4">
      <w:start w:val="1"/>
      <w:numFmt w:val="lowerLetter"/>
      <w:lvlText w:val="%5)"/>
      <w:lvlJc w:val="left"/>
      <w:pPr>
        <w:tabs>
          <w:tab w:val="num" w:pos="2520"/>
        </w:tabs>
        <w:ind w:left="2520" w:hanging="420"/>
      </w:pPr>
      <w:rPr>
        <w:rFonts w:cs="Times New Roman" w:hint="eastAsia"/>
      </w:rPr>
    </w:lvl>
    <w:lvl w:ilvl="5">
      <w:start w:val="1"/>
      <w:numFmt w:val="lowerRoman"/>
      <w:lvlText w:val="%6."/>
      <w:lvlJc w:val="right"/>
      <w:pPr>
        <w:tabs>
          <w:tab w:val="num" w:pos="2940"/>
        </w:tabs>
        <w:ind w:left="2940" w:hanging="420"/>
      </w:pPr>
      <w:rPr>
        <w:rFonts w:cs="Times New Roman" w:hint="eastAsia"/>
      </w:rPr>
    </w:lvl>
    <w:lvl w:ilvl="6">
      <w:start w:val="1"/>
      <w:numFmt w:val="decimal"/>
      <w:lvlText w:val="%7."/>
      <w:lvlJc w:val="left"/>
      <w:pPr>
        <w:tabs>
          <w:tab w:val="num" w:pos="3360"/>
        </w:tabs>
        <w:ind w:left="3360" w:hanging="420"/>
      </w:pPr>
      <w:rPr>
        <w:rFonts w:cs="Times New Roman" w:hint="eastAsia"/>
      </w:rPr>
    </w:lvl>
    <w:lvl w:ilvl="7">
      <w:start w:val="1"/>
      <w:numFmt w:val="lowerLetter"/>
      <w:lvlText w:val="%8)"/>
      <w:lvlJc w:val="left"/>
      <w:pPr>
        <w:tabs>
          <w:tab w:val="num" w:pos="3780"/>
        </w:tabs>
        <w:ind w:left="3780" w:hanging="420"/>
      </w:pPr>
      <w:rPr>
        <w:rFonts w:cs="Times New Roman" w:hint="eastAsia"/>
      </w:rPr>
    </w:lvl>
    <w:lvl w:ilvl="8">
      <w:start w:val="1"/>
      <w:numFmt w:val="lowerRoman"/>
      <w:lvlText w:val="%9."/>
      <w:lvlJc w:val="right"/>
      <w:pPr>
        <w:tabs>
          <w:tab w:val="num" w:pos="4200"/>
        </w:tabs>
        <w:ind w:left="4200" w:hanging="420"/>
      </w:pPr>
      <w:rPr>
        <w:rFonts w:cs="Times New Roman" w:hint="eastAsia"/>
      </w:rPr>
    </w:lvl>
  </w:abstractNum>
  <w:abstractNum w:abstractNumId="8">
    <w:nsid w:val="04414E90"/>
    <w:multiLevelType w:val="multilevel"/>
    <w:tmpl w:val="0000000B"/>
    <w:lvl w:ilvl="0">
      <w:start w:val="2"/>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9">
    <w:nsid w:val="074A5521"/>
    <w:multiLevelType w:val="multilevel"/>
    <w:tmpl w:val="0000000B"/>
    <w:lvl w:ilvl="0">
      <w:start w:val="2"/>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10">
    <w:nsid w:val="17CC1D08"/>
    <w:multiLevelType w:val="multilevel"/>
    <w:tmpl w:val="0000000B"/>
    <w:lvl w:ilvl="0">
      <w:start w:val="2"/>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11">
    <w:nsid w:val="415A5E2D"/>
    <w:multiLevelType w:val="multilevel"/>
    <w:tmpl w:val="C50CE83C"/>
    <w:lvl w:ilvl="0">
      <w:start w:val="1"/>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hint="eastAsia"/>
      </w:rPr>
    </w:lvl>
    <w:lvl w:ilvl="2">
      <w:start w:val="1"/>
      <w:numFmt w:val="lowerRoman"/>
      <w:lvlText w:val="%3."/>
      <w:lvlJc w:val="right"/>
      <w:pPr>
        <w:tabs>
          <w:tab w:val="num" w:pos="1680"/>
        </w:tabs>
        <w:ind w:left="1680" w:hanging="420"/>
      </w:pPr>
      <w:rPr>
        <w:rFonts w:cs="Times New Roman" w:hint="eastAsia"/>
      </w:rPr>
    </w:lvl>
    <w:lvl w:ilvl="3">
      <w:start w:val="1"/>
      <w:numFmt w:val="decimal"/>
      <w:lvlText w:val="%4."/>
      <w:lvlJc w:val="left"/>
      <w:pPr>
        <w:tabs>
          <w:tab w:val="num" w:pos="2100"/>
        </w:tabs>
        <w:ind w:left="2100" w:hanging="420"/>
      </w:pPr>
      <w:rPr>
        <w:rFonts w:cs="Times New Roman" w:hint="eastAsia"/>
      </w:rPr>
    </w:lvl>
    <w:lvl w:ilvl="4">
      <w:start w:val="1"/>
      <w:numFmt w:val="lowerLetter"/>
      <w:lvlText w:val="%5)"/>
      <w:lvlJc w:val="left"/>
      <w:pPr>
        <w:tabs>
          <w:tab w:val="num" w:pos="2520"/>
        </w:tabs>
        <w:ind w:left="2520" w:hanging="420"/>
      </w:pPr>
      <w:rPr>
        <w:rFonts w:cs="Times New Roman" w:hint="eastAsia"/>
      </w:rPr>
    </w:lvl>
    <w:lvl w:ilvl="5">
      <w:start w:val="1"/>
      <w:numFmt w:val="lowerRoman"/>
      <w:lvlText w:val="%6."/>
      <w:lvlJc w:val="right"/>
      <w:pPr>
        <w:tabs>
          <w:tab w:val="num" w:pos="2940"/>
        </w:tabs>
        <w:ind w:left="2940" w:hanging="420"/>
      </w:pPr>
      <w:rPr>
        <w:rFonts w:cs="Times New Roman" w:hint="eastAsia"/>
      </w:rPr>
    </w:lvl>
    <w:lvl w:ilvl="6">
      <w:start w:val="1"/>
      <w:numFmt w:val="decimal"/>
      <w:lvlText w:val="%7."/>
      <w:lvlJc w:val="left"/>
      <w:pPr>
        <w:tabs>
          <w:tab w:val="num" w:pos="3360"/>
        </w:tabs>
        <w:ind w:left="3360" w:hanging="420"/>
      </w:pPr>
      <w:rPr>
        <w:rFonts w:cs="Times New Roman" w:hint="eastAsia"/>
      </w:rPr>
    </w:lvl>
    <w:lvl w:ilvl="7">
      <w:start w:val="1"/>
      <w:numFmt w:val="lowerLetter"/>
      <w:lvlText w:val="%8)"/>
      <w:lvlJc w:val="left"/>
      <w:pPr>
        <w:tabs>
          <w:tab w:val="num" w:pos="3780"/>
        </w:tabs>
        <w:ind w:left="3780" w:hanging="420"/>
      </w:pPr>
      <w:rPr>
        <w:rFonts w:cs="Times New Roman" w:hint="eastAsia"/>
      </w:rPr>
    </w:lvl>
    <w:lvl w:ilvl="8">
      <w:start w:val="1"/>
      <w:numFmt w:val="lowerRoman"/>
      <w:lvlText w:val="%9."/>
      <w:lvlJc w:val="right"/>
      <w:pPr>
        <w:tabs>
          <w:tab w:val="num" w:pos="4200"/>
        </w:tabs>
        <w:ind w:left="4200" w:hanging="420"/>
      </w:pPr>
      <w:rPr>
        <w:rFonts w:cs="Times New Roman" w:hint="eastAsia"/>
      </w:rPr>
    </w:lvl>
  </w:abstractNum>
  <w:abstractNum w:abstractNumId="12">
    <w:nsid w:val="42394745"/>
    <w:multiLevelType w:val="multilevel"/>
    <w:tmpl w:val="C50CE83C"/>
    <w:lvl w:ilvl="0">
      <w:start w:val="1"/>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hint="eastAsia"/>
      </w:rPr>
    </w:lvl>
    <w:lvl w:ilvl="2">
      <w:start w:val="1"/>
      <w:numFmt w:val="lowerRoman"/>
      <w:lvlText w:val="%3."/>
      <w:lvlJc w:val="right"/>
      <w:pPr>
        <w:tabs>
          <w:tab w:val="num" w:pos="1680"/>
        </w:tabs>
        <w:ind w:left="1680" w:hanging="420"/>
      </w:pPr>
      <w:rPr>
        <w:rFonts w:cs="Times New Roman" w:hint="eastAsia"/>
      </w:rPr>
    </w:lvl>
    <w:lvl w:ilvl="3">
      <w:start w:val="1"/>
      <w:numFmt w:val="decimal"/>
      <w:lvlText w:val="%4."/>
      <w:lvlJc w:val="left"/>
      <w:pPr>
        <w:tabs>
          <w:tab w:val="num" w:pos="2100"/>
        </w:tabs>
        <w:ind w:left="2100" w:hanging="420"/>
      </w:pPr>
      <w:rPr>
        <w:rFonts w:cs="Times New Roman" w:hint="eastAsia"/>
      </w:rPr>
    </w:lvl>
    <w:lvl w:ilvl="4">
      <w:start w:val="1"/>
      <w:numFmt w:val="lowerLetter"/>
      <w:lvlText w:val="%5)"/>
      <w:lvlJc w:val="left"/>
      <w:pPr>
        <w:tabs>
          <w:tab w:val="num" w:pos="2520"/>
        </w:tabs>
        <w:ind w:left="2520" w:hanging="420"/>
      </w:pPr>
      <w:rPr>
        <w:rFonts w:cs="Times New Roman" w:hint="eastAsia"/>
      </w:rPr>
    </w:lvl>
    <w:lvl w:ilvl="5">
      <w:start w:val="1"/>
      <w:numFmt w:val="lowerRoman"/>
      <w:lvlText w:val="%6."/>
      <w:lvlJc w:val="right"/>
      <w:pPr>
        <w:tabs>
          <w:tab w:val="num" w:pos="2940"/>
        </w:tabs>
        <w:ind w:left="2940" w:hanging="420"/>
      </w:pPr>
      <w:rPr>
        <w:rFonts w:cs="Times New Roman" w:hint="eastAsia"/>
      </w:rPr>
    </w:lvl>
    <w:lvl w:ilvl="6">
      <w:start w:val="1"/>
      <w:numFmt w:val="decimal"/>
      <w:lvlText w:val="%7."/>
      <w:lvlJc w:val="left"/>
      <w:pPr>
        <w:tabs>
          <w:tab w:val="num" w:pos="3360"/>
        </w:tabs>
        <w:ind w:left="3360" w:hanging="420"/>
      </w:pPr>
      <w:rPr>
        <w:rFonts w:cs="Times New Roman" w:hint="eastAsia"/>
      </w:rPr>
    </w:lvl>
    <w:lvl w:ilvl="7">
      <w:start w:val="1"/>
      <w:numFmt w:val="lowerLetter"/>
      <w:lvlText w:val="%8)"/>
      <w:lvlJc w:val="left"/>
      <w:pPr>
        <w:tabs>
          <w:tab w:val="num" w:pos="3780"/>
        </w:tabs>
        <w:ind w:left="3780" w:hanging="420"/>
      </w:pPr>
      <w:rPr>
        <w:rFonts w:cs="Times New Roman" w:hint="eastAsia"/>
      </w:rPr>
    </w:lvl>
    <w:lvl w:ilvl="8">
      <w:start w:val="1"/>
      <w:numFmt w:val="lowerRoman"/>
      <w:lvlText w:val="%9."/>
      <w:lvlJc w:val="right"/>
      <w:pPr>
        <w:tabs>
          <w:tab w:val="num" w:pos="4200"/>
        </w:tabs>
        <w:ind w:left="4200" w:hanging="420"/>
      </w:pPr>
      <w:rPr>
        <w:rFonts w:cs="Times New Roman" w:hint="eastAsia"/>
      </w:rPr>
    </w:lvl>
  </w:abstractNum>
  <w:abstractNum w:abstractNumId="13">
    <w:nsid w:val="4B99799D"/>
    <w:multiLevelType w:val="hybridMultilevel"/>
    <w:tmpl w:val="BFBC1A08"/>
    <w:lvl w:ilvl="0" w:tplc="0E227AE2">
      <w:start w:val="1"/>
      <w:numFmt w:val="decimal"/>
      <w:lvlText w:val="%1."/>
      <w:lvlJc w:val="left"/>
      <w:pPr>
        <w:tabs>
          <w:tab w:val="num" w:pos="420"/>
        </w:tabs>
        <w:ind w:left="420" w:hanging="420"/>
      </w:pPr>
      <w:rPr>
        <w:rFonts w:cs="Times New Roman" w:hint="eastAsia"/>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4">
    <w:nsid w:val="65FB2DE2"/>
    <w:multiLevelType w:val="multilevel"/>
    <w:tmpl w:val="C50CE83C"/>
    <w:lvl w:ilvl="0">
      <w:start w:val="1"/>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hint="eastAsia"/>
      </w:rPr>
    </w:lvl>
    <w:lvl w:ilvl="2">
      <w:start w:val="1"/>
      <w:numFmt w:val="lowerRoman"/>
      <w:lvlText w:val="%3."/>
      <w:lvlJc w:val="right"/>
      <w:pPr>
        <w:tabs>
          <w:tab w:val="num" w:pos="1680"/>
        </w:tabs>
        <w:ind w:left="1680" w:hanging="420"/>
      </w:pPr>
      <w:rPr>
        <w:rFonts w:cs="Times New Roman" w:hint="eastAsia"/>
      </w:rPr>
    </w:lvl>
    <w:lvl w:ilvl="3">
      <w:start w:val="1"/>
      <w:numFmt w:val="decimal"/>
      <w:lvlText w:val="%4."/>
      <w:lvlJc w:val="left"/>
      <w:pPr>
        <w:tabs>
          <w:tab w:val="num" w:pos="2100"/>
        </w:tabs>
        <w:ind w:left="2100" w:hanging="420"/>
      </w:pPr>
      <w:rPr>
        <w:rFonts w:cs="Times New Roman" w:hint="eastAsia"/>
      </w:rPr>
    </w:lvl>
    <w:lvl w:ilvl="4">
      <w:start w:val="1"/>
      <w:numFmt w:val="lowerLetter"/>
      <w:lvlText w:val="%5)"/>
      <w:lvlJc w:val="left"/>
      <w:pPr>
        <w:tabs>
          <w:tab w:val="num" w:pos="2520"/>
        </w:tabs>
        <w:ind w:left="2520" w:hanging="420"/>
      </w:pPr>
      <w:rPr>
        <w:rFonts w:cs="Times New Roman" w:hint="eastAsia"/>
      </w:rPr>
    </w:lvl>
    <w:lvl w:ilvl="5">
      <w:start w:val="1"/>
      <w:numFmt w:val="lowerRoman"/>
      <w:lvlText w:val="%6."/>
      <w:lvlJc w:val="right"/>
      <w:pPr>
        <w:tabs>
          <w:tab w:val="num" w:pos="2940"/>
        </w:tabs>
        <w:ind w:left="2940" w:hanging="420"/>
      </w:pPr>
      <w:rPr>
        <w:rFonts w:cs="Times New Roman" w:hint="eastAsia"/>
      </w:rPr>
    </w:lvl>
    <w:lvl w:ilvl="6">
      <w:start w:val="1"/>
      <w:numFmt w:val="decimal"/>
      <w:lvlText w:val="%7."/>
      <w:lvlJc w:val="left"/>
      <w:pPr>
        <w:tabs>
          <w:tab w:val="num" w:pos="3360"/>
        </w:tabs>
        <w:ind w:left="3360" w:hanging="420"/>
      </w:pPr>
      <w:rPr>
        <w:rFonts w:cs="Times New Roman" w:hint="eastAsia"/>
      </w:rPr>
    </w:lvl>
    <w:lvl w:ilvl="7">
      <w:start w:val="1"/>
      <w:numFmt w:val="lowerLetter"/>
      <w:lvlText w:val="%8)"/>
      <w:lvlJc w:val="left"/>
      <w:pPr>
        <w:tabs>
          <w:tab w:val="num" w:pos="3780"/>
        </w:tabs>
        <w:ind w:left="3780" w:hanging="420"/>
      </w:pPr>
      <w:rPr>
        <w:rFonts w:cs="Times New Roman" w:hint="eastAsia"/>
      </w:rPr>
    </w:lvl>
    <w:lvl w:ilvl="8">
      <w:start w:val="1"/>
      <w:numFmt w:val="lowerRoman"/>
      <w:lvlText w:val="%9."/>
      <w:lvlJc w:val="right"/>
      <w:pPr>
        <w:tabs>
          <w:tab w:val="num" w:pos="4200"/>
        </w:tabs>
        <w:ind w:left="4200" w:hanging="420"/>
      </w:pPr>
      <w:rPr>
        <w:rFonts w:cs="Times New Roman" w:hint="eastAsia"/>
      </w:rPr>
    </w:lvl>
  </w:abstractNum>
  <w:abstractNum w:abstractNumId="15">
    <w:nsid w:val="693329F9"/>
    <w:multiLevelType w:val="multilevel"/>
    <w:tmpl w:val="C50CE83C"/>
    <w:lvl w:ilvl="0">
      <w:start w:val="1"/>
      <w:numFmt w:val="decimal"/>
      <w:lvlText w:val="%1."/>
      <w:lvlJc w:val="left"/>
      <w:pPr>
        <w:tabs>
          <w:tab w:val="num" w:pos="780"/>
        </w:tabs>
        <w:ind w:left="780" w:hanging="360"/>
      </w:pPr>
      <w:rPr>
        <w:rFonts w:cs="Times New Roman" w:hint="default"/>
      </w:rPr>
    </w:lvl>
    <w:lvl w:ilvl="1">
      <w:start w:val="1"/>
      <w:numFmt w:val="lowerLetter"/>
      <w:lvlText w:val="%2)"/>
      <w:lvlJc w:val="left"/>
      <w:pPr>
        <w:tabs>
          <w:tab w:val="num" w:pos="1260"/>
        </w:tabs>
        <w:ind w:left="1260" w:hanging="420"/>
      </w:pPr>
      <w:rPr>
        <w:rFonts w:cs="Times New Roman" w:hint="eastAsia"/>
      </w:rPr>
    </w:lvl>
    <w:lvl w:ilvl="2">
      <w:start w:val="1"/>
      <w:numFmt w:val="lowerRoman"/>
      <w:lvlText w:val="%3."/>
      <w:lvlJc w:val="right"/>
      <w:pPr>
        <w:tabs>
          <w:tab w:val="num" w:pos="1680"/>
        </w:tabs>
        <w:ind w:left="1680" w:hanging="420"/>
      </w:pPr>
      <w:rPr>
        <w:rFonts w:cs="Times New Roman" w:hint="eastAsia"/>
      </w:rPr>
    </w:lvl>
    <w:lvl w:ilvl="3">
      <w:start w:val="1"/>
      <w:numFmt w:val="decimal"/>
      <w:lvlText w:val="%4."/>
      <w:lvlJc w:val="left"/>
      <w:pPr>
        <w:tabs>
          <w:tab w:val="num" w:pos="2100"/>
        </w:tabs>
        <w:ind w:left="2100" w:hanging="420"/>
      </w:pPr>
      <w:rPr>
        <w:rFonts w:cs="Times New Roman" w:hint="eastAsia"/>
      </w:rPr>
    </w:lvl>
    <w:lvl w:ilvl="4">
      <w:start w:val="1"/>
      <w:numFmt w:val="lowerLetter"/>
      <w:lvlText w:val="%5)"/>
      <w:lvlJc w:val="left"/>
      <w:pPr>
        <w:tabs>
          <w:tab w:val="num" w:pos="2520"/>
        </w:tabs>
        <w:ind w:left="2520" w:hanging="420"/>
      </w:pPr>
      <w:rPr>
        <w:rFonts w:cs="Times New Roman" w:hint="eastAsia"/>
      </w:rPr>
    </w:lvl>
    <w:lvl w:ilvl="5">
      <w:start w:val="1"/>
      <w:numFmt w:val="lowerRoman"/>
      <w:lvlText w:val="%6."/>
      <w:lvlJc w:val="right"/>
      <w:pPr>
        <w:tabs>
          <w:tab w:val="num" w:pos="2940"/>
        </w:tabs>
        <w:ind w:left="2940" w:hanging="420"/>
      </w:pPr>
      <w:rPr>
        <w:rFonts w:cs="Times New Roman" w:hint="eastAsia"/>
      </w:rPr>
    </w:lvl>
    <w:lvl w:ilvl="6">
      <w:start w:val="1"/>
      <w:numFmt w:val="decimal"/>
      <w:lvlText w:val="%7."/>
      <w:lvlJc w:val="left"/>
      <w:pPr>
        <w:tabs>
          <w:tab w:val="num" w:pos="3360"/>
        </w:tabs>
        <w:ind w:left="3360" w:hanging="420"/>
      </w:pPr>
      <w:rPr>
        <w:rFonts w:cs="Times New Roman" w:hint="eastAsia"/>
      </w:rPr>
    </w:lvl>
    <w:lvl w:ilvl="7">
      <w:start w:val="1"/>
      <w:numFmt w:val="lowerLetter"/>
      <w:lvlText w:val="%8)"/>
      <w:lvlJc w:val="left"/>
      <w:pPr>
        <w:tabs>
          <w:tab w:val="num" w:pos="3780"/>
        </w:tabs>
        <w:ind w:left="3780" w:hanging="420"/>
      </w:pPr>
      <w:rPr>
        <w:rFonts w:cs="Times New Roman" w:hint="eastAsia"/>
      </w:rPr>
    </w:lvl>
    <w:lvl w:ilvl="8">
      <w:start w:val="1"/>
      <w:numFmt w:val="lowerRoman"/>
      <w:lvlText w:val="%9."/>
      <w:lvlJc w:val="right"/>
      <w:pPr>
        <w:tabs>
          <w:tab w:val="num" w:pos="4200"/>
        </w:tabs>
        <w:ind w:left="4200" w:hanging="420"/>
      </w:pPr>
      <w:rPr>
        <w:rFonts w:cs="Times New Roman" w:hint="eastAsia"/>
      </w:r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13"/>
  </w:num>
  <w:num w:numId="9">
    <w:abstractNumId w:val="9"/>
  </w:num>
  <w:num w:numId="10">
    <w:abstractNumId w:val="10"/>
  </w:num>
  <w:num w:numId="11">
    <w:abstractNumId w:val="8"/>
  </w:num>
  <w:num w:numId="12">
    <w:abstractNumId w:val="11"/>
  </w:num>
  <w:num w:numId="13">
    <w:abstractNumId w:val="7"/>
  </w:num>
  <w:num w:numId="14">
    <w:abstractNumId w:val="12"/>
  </w:num>
  <w:num w:numId="15">
    <w:abstractNumId w:val="14"/>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7EDD"/>
    <w:rsid w:val="00026679"/>
    <w:rsid w:val="00043CC4"/>
    <w:rsid w:val="00061D12"/>
    <w:rsid w:val="00085B51"/>
    <w:rsid w:val="000C395B"/>
    <w:rsid w:val="0015194B"/>
    <w:rsid w:val="00167104"/>
    <w:rsid w:val="001C5BE2"/>
    <w:rsid w:val="00284CBB"/>
    <w:rsid w:val="00317EDD"/>
    <w:rsid w:val="00375DC0"/>
    <w:rsid w:val="00380B28"/>
    <w:rsid w:val="003E7DE5"/>
    <w:rsid w:val="004126D4"/>
    <w:rsid w:val="00485F8E"/>
    <w:rsid w:val="00596DEF"/>
    <w:rsid w:val="006D6E08"/>
    <w:rsid w:val="007008D5"/>
    <w:rsid w:val="007351F5"/>
    <w:rsid w:val="00745C81"/>
    <w:rsid w:val="00787762"/>
    <w:rsid w:val="007A2AA9"/>
    <w:rsid w:val="007C0F3E"/>
    <w:rsid w:val="007C21A0"/>
    <w:rsid w:val="00806FF9"/>
    <w:rsid w:val="008208F5"/>
    <w:rsid w:val="00877A12"/>
    <w:rsid w:val="008F2FAC"/>
    <w:rsid w:val="009746CA"/>
    <w:rsid w:val="00992494"/>
    <w:rsid w:val="009E66AA"/>
    <w:rsid w:val="009F46F4"/>
    <w:rsid w:val="00A16483"/>
    <w:rsid w:val="00B1241D"/>
    <w:rsid w:val="00B16641"/>
    <w:rsid w:val="00B33989"/>
    <w:rsid w:val="00D91399"/>
    <w:rsid w:val="00DF49FE"/>
    <w:rsid w:val="00EA6650"/>
    <w:rsid w:val="00F9203C"/>
    <w:rsid w:val="00F9423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317EDD"/>
    <w:rPr>
      <w:rFonts w:ascii="宋体"/>
      <w:sz w:val="24"/>
      <w:szCs w:val="20"/>
    </w:rPr>
  </w:style>
  <w:style w:type="character" w:customStyle="1" w:styleId="2Char">
    <w:name w:val="正文文本 2 Char"/>
    <w:basedOn w:val="a0"/>
    <w:link w:val="2"/>
    <w:uiPriority w:val="99"/>
    <w:locked/>
    <w:rsid w:val="00317EDD"/>
    <w:rPr>
      <w:rFonts w:ascii="宋体" w:eastAsia="宋体" w:hAnsi="Times New Roman" w:cs="Times New Roman"/>
      <w:sz w:val="20"/>
      <w:szCs w:val="20"/>
    </w:rPr>
  </w:style>
  <w:style w:type="paragraph" w:styleId="a3">
    <w:name w:val="header"/>
    <w:basedOn w:val="a"/>
    <w:link w:val="Char"/>
    <w:uiPriority w:val="99"/>
    <w:unhideWhenUsed/>
    <w:rsid w:val="00B166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6641"/>
    <w:rPr>
      <w:rFonts w:ascii="Times New Roman" w:hAnsi="Times New Roman"/>
      <w:sz w:val="18"/>
      <w:szCs w:val="18"/>
    </w:rPr>
  </w:style>
  <w:style w:type="paragraph" w:styleId="a4">
    <w:name w:val="footer"/>
    <w:basedOn w:val="a"/>
    <w:link w:val="Char0"/>
    <w:uiPriority w:val="99"/>
    <w:unhideWhenUsed/>
    <w:rsid w:val="00B16641"/>
    <w:pPr>
      <w:tabs>
        <w:tab w:val="center" w:pos="4153"/>
        <w:tab w:val="right" w:pos="8306"/>
      </w:tabs>
      <w:snapToGrid w:val="0"/>
      <w:jc w:val="left"/>
    </w:pPr>
    <w:rPr>
      <w:sz w:val="18"/>
      <w:szCs w:val="18"/>
    </w:rPr>
  </w:style>
  <w:style w:type="character" w:customStyle="1" w:styleId="Char0">
    <w:name w:val="页脚 Char"/>
    <w:basedOn w:val="a0"/>
    <w:link w:val="a4"/>
    <w:uiPriority w:val="99"/>
    <w:rsid w:val="00B16641"/>
    <w:rPr>
      <w:rFonts w:ascii="Times New Roman"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EDD"/>
    <w:pPr>
      <w:widowControl w:val="0"/>
      <w:jc w:val="both"/>
    </w:pPr>
    <w:rPr>
      <w:rFonts w:ascii="Times New Roman" w:hAnsi="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uiPriority w:val="99"/>
    <w:rsid w:val="00317EDD"/>
    <w:rPr>
      <w:rFonts w:ascii="宋体"/>
      <w:sz w:val="24"/>
      <w:szCs w:val="20"/>
    </w:rPr>
  </w:style>
  <w:style w:type="character" w:customStyle="1" w:styleId="2Char">
    <w:name w:val="正文文本 2 Char"/>
    <w:basedOn w:val="a0"/>
    <w:link w:val="2"/>
    <w:uiPriority w:val="99"/>
    <w:locked/>
    <w:rsid w:val="00317EDD"/>
    <w:rPr>
      <w:rFonts w:ascii="宋体" w:eastAsia="宋体" w:hAnsi="Times New Roman" w:cs="Times New Roman"/>
      <w:sz w:val="20"/>
      <w:szCs w:val="20"/>
    </w:rPr>
  </w:style>
  <w:style w:type="paragraph" w:styleId="a3">
    <w:name w:val="header"/>
    <w:basedOn w:val="a"/>
    <w:link w:val="Char"/>
    <w:uiPriority w:val="99"/>
    <w:unhideWhenUsed/>
    <w:rsid w:val="00B166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16641"/>
    <w:rPr>
      <w:rFonts w:ascii="Times New Roman" w:hAnsi="Times New Roman"/>
      <w:sz w:val="18"/>
      <w:szCs w:val="18"/>
    </w:rPr>
  </w:style>
  <w:style w:type="paragraph" w:styleId="a4">
    <w:name w:val="footer"/>
    <w:basedOn w:val="a"/>
    <w:link w:val="Char0"/>
    <w:uiPriority w:val="99"/>
    <w:unhideWhenUsed/>
    <w:rsid w:val="00B16641"/>
    <w:pPr>
      <w:tabs>
        <w:tab w:val="center" w:pos="4153"/>
        <w:tab w:val="right" w:pos="8306"/>
      </w:tabs>
      <w:snapToGrid w:val="0"/>
      <w:jc w:val="left"/>
    </w:pPr>
    <w:rPr>
      <w:sz w:val="18"/>
      <w:szCs w:val="18"/>
    </w:rPr>
  </w:style>
  <w:style w:type="character" w:customStyle="1" w:styleId="Char0">
    <w:name w:val="页脚 Char"/>
    <w:basedOn w:val="a0"/>
    <w:link w:val="a4"/>
    <w:uiPriority w:val="99"/>
    <w:rsid w:val="00B16641"/>
    <w:rPr>
      <w:rFonts w:ascii="Times New Roman" w:hAnsi="Times New Roman"/>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199</Words>
  <Characters>1136</Characters>
  <Application>Microsoft Office Word</Application>
  <DocSecurity>0</DocSecurity>
  <Lines>9</Lines>
  <Paragraphs>2</Paragraphs>
  <ScaleCrop>false</ScaleCrop>
  <Company/>
  <LinksUpToDate>false</LinksUpToDate>
  <CharactersWithSpaces>1333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附件4：</dc:title>
  <dc:subject/>
  <dc:creator>Administrator</dc:creator>
  <cp:keywords/>
  <dc:description/>
  <cp:lastModifiedBy>dell</cp:lastModifiedBy>
  <cp:revision>7</cp:revision>
  <dcterms:created xsi:type="dcterms:W3CDTF">2018-09-19T07:10:00Z</dcterms:created>
  <dcterms:modified xsi:type="dcterms:W3CDTF">2018-09-19T07:46:00Z</dcterms:modified>
</cp:coreProperties>
</file>