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w:t>
      </w:r>
      <w:r w:rsidR="003C0627">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3C0627">
        <w:rPr>
          <w:rFonts w:ascii="宋体" w:hAnsi="宋体" w:hint="eastAsia"/>
          <w:b/>
          <w:sz w:val="24"/>
        </w:rPr>
        <w:t xml:space="preserve">341    </w:t>
      </w:r>
      <w:r>
        <w:rPr>
          <w:rFonts w:ascii="宋体" w:hAnsi="宋体" w:hint="eastAsia"/>
          <w:b/>
          <w:sz w:val="24"/>
        </w:rPr>
        <w:t xml:space="preserve">     考试科目名称:</w:t>
      </w:r>
      <w:r w:rsidR="00474EC9">
        <w:rPr>
          <w:rFonts w:ascii="宋体" w:hAnsi="宋体" w:hint="eastAsia"/>
          <w:b/>
          <w:sz w:val="24"/>
        </w:rPr>
        <w:t xml:space="preserve"> 农业知识综合三</w:t>
      </w:r>
      <w:r>
        <w:rPr>
          <w:rFonts w:ascii="宋体" w:hAnsi="宋体" w:hint="eastAsia"/>
          <w:b/>
          <w:sz w:val="24"/>
        </w:rPr>
        <w:t xml:space="preserve">    </w:t>
      </w:r>
      <w:r>
        <w:rPr>
          <w:rFonts w:ascii="宋体" w:hAnsi="宋体" w:hint="eastAsia"/>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474EC9" w:rsidRPr="00474EC9" w:rsidRDefault="00474EC9" w:rsidP="003C0627">
            <w:pPr>
              <w:spacing w:beforeLines="50" w:before="156" w:line="380" w:lineRule="exact"/>
              <w:rPr>
                <w:sz w:val="24"/>
                <w:szCs w:val="21"/>
              </w:rPr>
            </w:pPr>
            <w:r w:rsidRPr="00474EC9">
              <w:rPr>
                <w:rFonts w:hint="eastAsia"/>
                <w:sz w:val="24"/>
                <w:szCs w:val="21"/>
              </w:rPr>
              <w:t>一、果蔬原料加工特点</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要求学生掌握果蔬成熟度与加工的关系。</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蔬原料的新鲜度与加工的关系。</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二、果蔬速冻</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要求学生掌握冷冻过程中物理变化、化学变化对果蔬的影响；</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要求学生熟悉对速冻果</w:t>
            </w:r>
            <w:proofErr w:type="gramStart"/>
            <w:r w:rsidRPr="000C23C4">
              <w:rPr>
                <w:rFonts w:hint="eastAsia"/>
                <w:szCs w:val="28"/>
              </w:rPr>
              <w:t>蔬产品</w:t>
            </w:r>
            <w:proofErr w:type="gramEnd"/>
            <w:r w:rsidRPr="000C23C4">
              <w:rPr>
                <w:rFonts w:hint="eastAsia"/>
                <w:szCs w:val="28"/>
              </w:rPr>
              <w:t>品质的控制。</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三、果蔬干制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要求学生掌握果蔬干制的优点；</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蔬干制的一般加工工艺流程。</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四、果蔬糖制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要求学生掌握蜜饯类加工的原料要求、硬化处理、硫化处理；</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要求学生能够举例说明果蔬糖制工艺流程及工艺要点。</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五、蔬菜腌制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要求学生熟悉腌制菜的常用腌制方法；</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要求学生了解咸菜、泡菜的加工工艺。</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六、</w:t>
            </w:r>
            <w:proofErr w:type="gramStart"/>
            <w:r w:rsidRPr="00474EC9">
              <w:rPr>
                <w:rFonts w:hint="eastAsia"/>
                <w:sz w:val="24"/>
                <w:szCs w:val="21"/>
              </w:rPr>
              <w:t>果蔬罐制</w:t>
            </w:r>
            <w:proofErr w:type="gramEnd"/>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要求学生掌握热烫的目的、糖液配制时的注意事项、常见糖水水果罐头加工工艺；</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要求学生掌握果酱加工中加热软化的目的、果酱的浓缩方法。</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七、</w:t>
            </w:r>
            <w:proofErr w:type="gramStart"/>
            <w:r w:rsidRPr="00474EC9">
              <w:rPr>
                <w:rFonts w:hint="eastAsia"/>
                <w:sz w:val="24"/>
                <w:szCs w:val="21"/>
              </w:rPr>
              <w:t>果蔬制汁</w:t>
            </w:r>
            <w:proofErr w:type="gramEnd"/>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要求学生掌握果蔬汁的热灌装、冷罐装、无菌灌装；</w:t>
            </w:r>
          </w:p>
          <w:p w:rsidR="00474EC9" w:rsidRPr="000C23C4"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要求学生掌握对破碎程度的要求、果蔬榨汁前对破碎原料进行加热的意义；</w:t>
            </w:r>
          </w:p>
          <w:p w:rsidR="00474EC9" w:rsidRDefault="00474EC9" w:rsidP="00474EC9">
            <w:pPr>
              <w:spacing w:line="380" w:lineRule="exact"/>
              <w:ind w:firstLineChars="200" w:firstLine="420"/>
              <w:rPr>
                <w:szCs w:val="28"/>
              </w:rPr>
            </w:pPr>
            <w:r w:rsidRPr="000C23C4">
              <w:rPr>
                <w:rFonts w:hint="eastAsia"/>
                <w:szCs w:val="28"/>
              </w:rPr>
              <w:t>3.</w:t>
            </w:r>
            <w:r w:rsidRPr="000C23C4">
              <w:rPr>
                <w:rFonts w:hint="eastAsia"/>
                <w:szCs w:val="28"/>
              </w:rPr>
              <w:t>要求学生掌握发酵果蔬汁的种类及常用微生物。</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八、果</w:t>
            </w:r>
            <w:proofErr w:type="gramStart"/>
            <w:r w:rsidRPr="00474EC9">
              <w:rPr>
                <w:rFonts w:hint="eastAsia"/>
                <w:sz w:val="24"/>
                <w:szCs w:val="21"/>
              </w:rPr>
              <w:t>蔬鲜切</w:t>
            </w:r>
            <w:proofErr w:type="gramEnd"/>
          </w:p>
          <w:p w:rsidR="00474EC9" w:rsidRPr="000C23C4" w:rsidRDefault="00474EC9" w:rsidP="00474EC9">
            <w:pPr>
              <w:spacing w:line="380" w:lineRule="exact"/>
              <w:ind w:firstLineChars="200" w:firstLine="420"/>
              <w:rPr>
                <w:szCs w:val="28"/>
              </w:rPr>
            </w:pPr>
            <w:r w:rsidRPr="000C23C4">
              <w:rPr>
                <w:rFonts w:hint="eastAsia"/>
                <w:szCs w:val="28"/>
              </w:rPr>
              <w:lastRenderedPageBreak/>
              <w:t>1.</w:t>
            </w:r>
            <w:r w:rsidRPr="000C23C4">
              <w:rPr>
                <w:rFonts w:hint="eastAsia"/>
                <w:szCs w:val="28"/>
              </w:rPr>
              <w:t>要求学生</w:t>
            </w:r>
            <w:proofErr w:type="gramStart"/>
            <w:r w:rsidRPr="000C23C4">
              <w:rPr>
                <w:rFonts w:hint="eastAsia"/>
                <w:szCs w:val="28"/>
              </w:rPr>
              <w:t>熟悉鲜切</w:t>
            </w:r>
            <w:proofErr w:type="gramEnd"/>
            <w:r w:rsidRPr="000C23C4">
              <w:rPr>
                <w:rFonts w:hint="eastAsia"/>
                <w:szCs w:val="28"/>
              </w:rPr>
              <w:t>果蔬的质量控制方法；</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要求学生掌握果蔬超微粉加工技术的特点和意义。</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九、乳的基本理化性质</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要求考生掌握乳的定义以及乳的分类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要求考生掌握牛乳的化学成分组成，重点掌握乳中水分的分类以及乳中常见的酶类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要求考生掌握乳酸度的测定方法及乳酸含量的计算</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十、液态乳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要求考生掌握液态乳的定义以及常见的液态乳的分类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要求考生掌握巴氏杀菌乳的工艺流程并重点掌握每种单元操作在加工工艺中的作用</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十一、发酵乳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要求考生掌握发酵剂的定义及种类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要求考生掌握凝固型和搅拌型酸奶常见缺陷及控制方法</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十二、乳粉和干酪</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要求考生掌握乳粉的加工工艺及乳粉的种类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要求考生掌握速溶奶粉的特点及如何提高全脂乳粉溶解度</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要求考生掌握干酪的分类及特点</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4. </w:t>
            </w:r>
            <w:r w:rsidRPr="00FB43B8">
              <w:rPr>
                <w:rFonts w:hint="eastAsia"/>
                <w:szCs w:val="28"/>
              </w:rPr>
              <w:t>要求考生掌握天然干酪工艺流程并重点掌握每种单元操作在加工工艺中的作用</w:t>
            </w:r>
            <w:r w:rsidR="004109DE">
              <w:rPr>
                <w:rFonts w:hint="eastAsia"/>
                <w:szCs w:val="28"/>
              </w:rPr>
              <w:t>。</w:t>
            </w:r>
          </w:p>
          <w:p w:rsidR="004109DE" w:rsidRDefault="004109DE" w:rsidP="004109DE">
            <w:pPr>
              <w:spacing w:line="380" w:lineRule="exact"/>
              <w:ind w:firstLineChars="200" w:firstLine="560"/>
              <w:rPr>
                <w:sz w:val="28"/>
                <w:szCs w:val="28"/>
              </w:rPr>
            </w:pPr>
          </w:p>
          <w:p w:rsidR="00474EC9" w:rsidRPr="00474EC9" w:rsidRDefault="00474EC9" w:rsidP="00474EC9">
            <w:pPr>
              <w:spacing w:line="380" w:lineRule="exact"/>
              <w:rPr>
                <w:sz w:val="24"/>
              </w:rPr>
            </w:pPr>
            <w:r w:rsidRPr="00474EC9">
              <w:rPr>
                <w:rFonts w:hint="eastAsia"/>
                <w:sz w:val="24"/>
              </w:rPr>
              <w:t>十三、肉制品概述</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要求考生掌握肉制品的概念并重点掌握中西式肉制品有哪些异同</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要求考生掌握根据肉制品加工工艺的特点，我国肉制品可以分为几类</w:t>
            </w:r>
            <w:r w:rsidR="004109DE">
              <w:rPr>
                <w:rFonts w:hint="eastAsia"/>
                <w:szCs w:val="28"/>
              </w:rPr>
              <w:t>。</w:t>
            </w:r>
          </w:p>
          <w:p w:rsidR="004109DE" w:rsidRPr="00CC7C55" w:rsidRDefault="004109DE" w:rsidP="00474EC9">
            <w:pPr>
              <w:spacing w:line="380" w:lineRule="exact"/>
              <w:ind w:firstLineChars="200" w:firstLine="420"/>
              <w:rPr>
                <w:szCs w:val="28"/>
              </w:rPr>
            </w:pPr>
          </w:p>
          <w:p w:rsidR="00474EC9" w:rsidRPr="00CC7C55" w:rsidRDefault="00474EC9" w:rsidP="00474EC9">
            <w:pPr>
              <w:spacing w:line="380" w:lineRule="exact"/>
              <w:rPr>
                <w:szCs w:val="28"/>
              </w:rPr>
            </w:pPr>
            <w:r w:rsidRPr="00474EC9">
              <w:rPr>
                <w:rFonts w:hint="eastAsia"/>
                <w:sz w:val="24"/>
              </w:rPr>
              <w:t>十四、中式及西式肉制品加工工艺</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要求考生掌握金华火腿传统和现代加工工艺及</w:t>
            </w:r>
            <w:r>
              <w:rPr>
                <w:rFonts w:hint="eastAsia"/>
                <w:szCs w:val="28"/>
              </w:rPr>
              <w:t>具体的</w:t>
            </w:r>
            <w:r w:rsidRPr="00CC7C55">
              <w:rPr>
                <w:rFonts w:hint="eastAsia"/>
                <w:szCs w:val="28"/>
              </w:rPr>
              <w:t>操作要点</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Pr>
                <w:rFonts w:hint="eastAsia"/>
                <w:szCs w:val="28"/>
              </w:rPr>
              <w:t>要求考生掌握各种中式肉制品加工的工艺流程，掌握最终产品的质量标准</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3. </w:t>
            </w:r>
            <w:r>
              <w:rPr>
                <w:rFonts w:hint="eastAsia"/>
                <w:szCs w:val="28"/>
              </w:rPr>
              <w:t>要求考生掌握西式肉制品的特点及分类</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4. </w:t>
            </w:r>
            <w:r>
              <w:rPr>
                <w:rFonts w:hint="eastAsia"/>
                <w:szCs w:val="28"/>
              </w:rPr>
              <w:t>要求考生掌握西式肉制品加工的工艺流程及操作要点</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5. </w:t>
            </w:r>
            <w:r>
              <w:rPr>
                <w:rFonts w:hint="eastAsia"/>
                <w:szCs w:val="28"/>
              </w:rPr>
              <w:t>要求考生掌握中西式肉制品产品出现的问题及原因</w:t>
            </w:r>
            <w:r w:rsidR="004109DE">
              <w:rPr>
                <w:rFonts w:hint="eastAsia"/>
                <w:szCs w:val="28"/>
              </w:rPr>
              <w:t>。</w:t>
            </w:r>
          </w:p>
          <w:p w:rsidR="004109DE" w:rsidRPr="00F078B2" w:rsidRDefault="004109DE" w:rsidP="00474EC9">
            <w:pPr>
              <w:spacing w:line="380" w:lineRule="exact"/>
              <w:ind w:firstLineChars="200" w:firstLine="420"/>
              <w:rPr>
                <w:szCs w:val="28"/>
              </w:rPr>
            </w:pPr>
          </w:p>
          <w:p w:rsidR="00474EC9" w:rsidRPr="00474EC9" w:rsidRDefault="00474EC9" w:rsidP="00474EC9">
            <w:pPr>
              <w:spacing w:line="380" w:lineRule="exact"/>
              <w:rPr>
                <w:sz w:val="24"/>
              </w:rPr>
            </w:pPr>
            <w:r w:rsidRPr="00474EC9">
              <w:rPr>
                <w:rFonts w:hint="eastAsia"/>
                <w:sz w:val="24"/>
              </w:rPr>
              <w:t>十五、香肠、腌腊肉、酱卤制品及肉禽类罐头</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要求考生掌握腌腊肉制品的特点及分类</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要求考生掌握何为酱卤制品，包括哪几种</w:t>
            </w:r>
            <w:r>
              <w:rPr>
                <w:rFonts w:hint="eastAsia"/>
                <w:szCs w:val="28"/>
              </w:rPr>
              <w:t>以及操作时的工艺要点</w:t>
            </w:r>
            <w:r w:rsidR="004109DE">
              <w:rPr>
                <w:rFonts w:hint="eastAsia"/>
                <w:szCs w:val="28"/>
              </w:rPr>
              <w:t>。</w:t>
            </w:r>
          </w:p>
          <w:p w:rsidR="00474EC9" w:rsidRPr="00CC7C55" w:rsidRDefault="00474EC9" w:rsidP="00474EC9">
            <w:pPr>
              <w:spacing w:line="380" w:lineRule="exact"/>
              <w:ind w:leftChars="200" w:left="630" w:hangingChars="100" w:hanging="210"/>
              <w:rPr>
                <w:szCs w:val="28"/>
              </w:rPr>
            </w:pPr>
            <w:r>
              <w:rPr>
                <w:rFonts w:hint="eastAsia"/>
                <w:szCs w:val="28"/>
              </w:rPr>
              <w:lastRenderedPageBreak/>
              <w:t xml:space="preserve">3. </w:t>
            </w:r>
            <w:r>
              <w:rPr>
                <w:rFonts w:hint="eastAsia"/>
                <w:szCs w:val="28"/>
              </w:rPr>
              <w:t>要求考生掌握肉制品罐头的加工工艺及操作要点，掌握产品加工过程中常见的质量问题</w:t>
            </w:r>
            <w:r w:rsidR="004109DE">
              <w:rPr>
                <w:rFonts w:hint="eastAsia"/>
                <w:szCs w:val="28"/>
              </w:rPr>
              <w:t>。</w:t>
            </w:r>
          </w:p>
          <w:p w:rsidR="00474EC9" w:rsidRPr="00474EC9" w:rsidRDefault="00474EC9" w:rsidP="00026679">
            <w:pPr>
              <w:rPr>
                <w:rFonts w:ascii="宋体" w:hAnsi="宋体"/>
                <w:sz w:val="24"/>
              </w:rPr>
            </w:pPr>
          </w:p>
          <w:p w:rsidR="00317EDD" w:rsidRDefault="00317EDD" w:rsidP="004109DE">
            <w:pPr>
              <w:widowControl/>
              <w:jc w:val="left"/>
              <w:rPr>
                <w:rFonts w:ascii="宋体" w:hAnsi="宋体" w:cs="宋体"/>
                <w:color w:val="000000"/>
                <w:kern w:val="0"/>
                <w:sz w:val="24"/>
              </w:rPr>
            </w:pP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109DE" w:rsidRPr="004109DE" w:rsidRDefault="00317EDD" w:rsidP="004109DE">
            <w:pPr>
              <w:rPr>
                <w:rFonts w:ascii="宋体" w:hAnsi="宋体"/>
                <w:sz w:val="24"/>
              </w:rPr>
            </w:pPr>
            <w:r w:rsidRPr="004109DE">
              <w:rPr>
                <w:rFonts w:ascii="宋体" w:hAnsi="宋体" w:hint="eastAsia"/>
                <w:sz w:val="24"/>
              </w:rPr>
              <w:t>考试题型：</w:t>
            </w:r>
            <w:r w:rsidR="004109DE" w:rsidRPr="004109DE">
              <w:rPr>
                <w:rFonts w:ascii="宋体" w:hAnsi="宋体" w:hint="eastAsia"/>
                <w:sz w:val="24"/>
              </w:rPr>
              <w:t>判断题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选择题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简答题 80分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论述题 30分</w:t>
            </w:r>
          </w:p>
          <w:p w:rsidR="00317EDD" w:rsidRDefault="00351CF3" w:rsidP="003C0627">
            <w:pPr>
              <w:pStyle w:val="2"/>
              <w:rPr>
                <w:rFonts w:hAnsi="宋体"/>
                <w:szCs w:val="24"/>
              </w:rPr>
            </w:pPr>
            <w:r>
              <w:rPr>
                <w:rFonts w:hAnsi="宋体" w:hint="eastAsia"/>
                <w:szCs w:val="24"/>
              </w:rPr>
              <w:t>参考书目：</w:t>
            </w:r>
            <w:r w:rsidR="003C0627">
              <w:rPr>
                <w:rFonts w:hAnsi="宋体" w:hint="eastAsia"/>
                <w:szCs w:val="24"/>
              </w:rPr>
              <w:t>《</w:t>
            </w:r>
            <w:r>
              <w:rPr>
                <w:rFonts w:hAnsi="宋体" w:hint="eastAsia"/>
                <w:szCs w:val="24"/>
              </w:rPr>
              <w:t>食品工艺学</w:t>
            </w:r>
            <w:r w:rsidR="001850D1">
              <w:rPr>
                <w:rFonts w:hAnsi="宋体" w:hint="eastAsia"/>
                <w:szCs w:val="24"/>
              </w:rPr>
              <w:t>(</w:t>
            </w:r>
            <w:r>
              <w:rPr>
                <w:rFonts w:hAnsi="宋体" w:hint="eastAsia"/>
                <w:szCs w:val="24"/>
              </w:rPr>
              <w:t>第三版</w:t>
            </w:r>
            <w:r w:rsidR="001850D1">
              <w:rPr>
                <w:rFonts w:hAnsi="宋体" w:hint="eastAsia"/>
                <w:szCs w:val="24"/>
              </w:rPr>
              <w:t>)</w:t>
            </w:r>
            <w:r w:rsidR="003C0627">
              <w:rPr>
                <w:rFonts w:hAnsi="宋体" w:hint="eastAsia"/>
                <w:szCs w:val="24"/>
              </w:rPr>
              <w:t>》</w:t>
            </w:r>
            <w:r w:rsidR="001850D1">
              <w:rPr>
                <w:rFonts w:hAnsi="宋体" w:hint="eastAsia"/>
                <w:szCs w:val="24"/>
              </w:rPr>
              <w:t>.</w:t>
            </w:r>
            <w:r w:rsidR="003C0627">
              <w:rPr>
                <w:rFonts w:hAnsi="宋体" w:hint="eastAsia"/>
                <w:szCs w:val="24"/>
              </w:rPr>
              <w:t xml:space="preserve"> </w:t>
            </w:r>
            <w:r w:rsidR="003C0627">
              <w:rPr>
                <w:rFonts w:hAnsi="宋体" w:hint="eastAsia"/>
                <w:szCs w:val="24"/>
              </w:rPr>
              <w:t>陈野,刘会平主编.</w:t>
            </w:r>
            <w:r w:rsidR="003C0627">
              <w:rPr>
                <w:rFonts w:hAnsi="宋体" w:hint="eastAsia"/>
                <w:szCs w:val="24"/>
              </w:rPr>
              <w:t xml:space="preserve"> </w:t>
            </w:r>
            <w:bookmarkStart w:id="0" w:name="_GoBack"/>
            <w:bookmarkEnd w:id="0"/>
            <w:r w:rsidR="00B87962">
              <w:rPr>
                <w:rFonts w:hAnsi="宋体" w:hint="eastAsia"/>
                <w:szCs w:val="24"/>
              </w:rPr>
              <w:t>中国轻工业出版社</w:t>
            </w:r>
          </w:p>
        </w:tc>
      </w:tr>
    </w:tbl>
    <w:p w:rsidR="00745C81" w:rsidRDefault="00745C81" w:rsidP="007008D5">
      <w:pPr>
        <w:ind w:firstLine="420"/>
      </w:pPr>
    </w:p>
    <w:sectPr w:rsidR="00745C81" w:rsidSect="00745C8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587" w:rsidRDefault="00547587" w:rsidP="00474EC9">
      <w:r>
        <w:separator/>
      </w:r>
    </w:p>
  </w:endnote>
  <w:endnote w:type="continuationSeparator" w:id="0">
    <w:p w:rsidR="00547587" w:rsidRDefault="00547587" w:rsidP="0047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587" w:rsidRDefault="00547587" w:rsidP="00474EC9">
      <w:r>
        <w:separator/>
      </w:r>
    </w:p>
  </w:footnote>
  <w:footnote w:type="continuationSeparator" w:id="0">
    <w:p w:rsidR="00547587" w:rsidRDefault="00547587" w:rsidP="0047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7EDD"/>
    <w:rsid w:val="001850D1"/>
    <w:rsid w:val="00317EDD"/>
    <w:rsid w:val="00351CF3"/>
    <w:rsid w:val="00380B28"/>
    <w:rsid w:val="003C0627"/>
    <w:rsid w:val="004109DE"/>
    <w:rsid w:val="00474EC9"/>
    <w:rsid w:val="004B01B2"/>
    <w:rsid w:val="00547587"/>
    <w:rsid w:val="007008D5"/>
    <w:rsid w:val="00745C81"/>
    <w:rsid w:val="009017ED"/>
    <w:rsid w:val="00B87962"/>
    <w:rsid w:val="00BC3EEF"/>
    <w:rsid w:val="00D540A6"/>
    <w:rsid w:val="00E82C89"/>
    <w:rsid w:val="00EB6013"/>
    <w:rsid w:val="00EF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211</Words>
  <Characters>1208</Characters>
  <Application>Microsoft Office Word</Application>
  <DocSecurity>0</DocSecurity>
  <Lines>10</Lines>
  <Paragraphs>2</Paragraphs>
  <ScaleCrop>false</ScaleCrop>
  <Company>Sky123.Org</Company>
  <LinksUpToDate>false</LinksUpToDate>
  <CharactersWithSpaces>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2018-09-07T08:12:00Z</dcterms:created>
  <dcterms:modified xsi:type="dcterms:W3CDTF">2018-09-07T08:12:00Z</dcterms:modified>
</cp:coreProperties>
</file>