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0FE" w:rsidRDefault="002870FE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2870FE" w:rsidRDefault="002870FE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2870FE" w:rsidRDefault="002870FE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2870FE" w:rsidRDefault="002870FE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工程估价与施工组织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2870FE" w:rsidTr="008C0AC5">
        <w:trPr>
          <w:trHeight w:val="9346"/>
        </w:trPr>
        <w:tc>
          <w:tcPr>
            <w:tcW w:w="9180" w:type="dxa"/>
          </w:tcPr>
          <w:p w:rsidR="002870FE" w:rsidRDefault="002870FE" w:rsidP="00026679">
            <w:pPr>
              <w:rPr>
                <w:rFonts w:ascii="宋体"/>
                <w:sz w:val="24"/>
                <w:szCs w:val="24"/>
              </w:rPr>
            </w:pPr>
          </w:p>
          <w:p w:rsidR="002870FE" w:rsidRDefault="002870FE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193B3F" w:rsidRDefault="00193B3F" w:rsidP="00193B3F">
            <w:pPr>
              <w:numPr>
                <w:ilvl w:val="0"/>
                <w:numId w:val="1"/>
              </w:numPr>
              <w:spacing w:line="380" w:lineRule="exact"/>
              <w:rPr>
                <w:rFonts w:cs="宋体"/>
                <w:sz w:val="24"/>
                <w:szCs w:val="24"/>
              </w:rPr>
            </w:pPr>
            <w:r w:rsidRPr="000C6A01">
              <w:rPr>
                <w:rFonts w:cs="宋体" w:hint="eastAsia"/>
                <w:sz w:val="24"/>
                <w:szCs w:val="24"/>
              </w:rPr>
              <w:t>概论</w:t>
            </w:r>
          </w:p>
          <w:p w:rsidR="00193B3F" w:rsidRPr="00193B3F" w:rsidRDefault="00193B3F" w:rsidP="00193B3F">
            <w:pPr>
              <w:spacing w:line="380" w:lineRule="exact"/>
              <w:ind w:left="480"/>
              <w:rPr>
                <w:rFonts w:cs="宋体"/>
              </w:rPr>
            </w:pPr>
            <w:r w:rsidRPr="00193B3F">
              <w:rPr>
                <w:rFonts w:cs="宋体" w:hint="eastAsia"/>
              </w:rPr>
              <w:t>1.</w:t>
            </w:r>
            <w:r w:rsidRPr="00193B3F">
              <w:rPr>
                <w:rFonts w:cs="宋体" w:hint="eastAsia"/>
              </w:rPr>
              <w:t>要求考生掌握工程造价的概念及特点，了解工程估价的程序，熟悉工程估价的计价特征。</w:t>
            </w:r>
          </w:p>
          <w:p w:rsidR="00193B3F" w:rsidRPr="00193B3F" w:rsidRDefault="00193B3F" w:rsidP="00193B3F">
            <w:pPr>
              <w:spacing w:line="380" w:lineRule="exact"/>
              <w:ind w:left="480"/>
              <w:rPr>
                <w:rFonts w:cs="宋体"/>
              </w:rPr>
            </w:pPr>
            <w:r w:rsidRPr="00193B3F">
              <w:rPr>
                <w:rFonts w:cs="宋体" w:hint="eastAsia"/>
              </w:rPr>
              <w:t>2.</w:t>
            </w:r>
            <w:r w:rsidRPr="00193B3F">
              <w:rPr>
                <w:rFonts w:cs="宋体" w:hint="eastAsia"/>
              </w:rPr>
              <w:t>要求考生掌握建设工程项目的划分，掌握建设项目、单项工程、单位工程、分部工程和分项工程的定义。</w:t>
            </w:r>
          </w:p>
          <w:p w:rsidR="00193B3F" w:rsidRDefault="00193B3F" w:rsidP="00193B3F">
            <w:pPr>
              <w:spacing w:line="380" w:lineRule="exact"/>
              <w:ind w:left="480"/>
              <w:rPr>
                <w:rFonts w:cs="宋体"/>
              </w:rPr>
            </w:pPr>
            <w:r w:rsidRPr="00193B3F">
              <w:rPr>
                <w:rFonts w:cs="宋体" w:hint="eastAsia"/>
              </w:rPr>
              <w:t xml:space="preserve">3. </w:t>
            </w:r>
            <w:r w:rsidRPr="00193B3F">
              <w:rPr>
                <w:rFonts w:cs="宋体" w:hint="eastAsia"/>
              </w:rPr>
              <w:t>要求考生了解工程建设程序的概念，熟悉工程建设程序的内容及其关系。熟悉工程计价的基本原理，了解工程定额计价的基本程序。</w:t>
            </w:r>
          </w:p>
          <w:p w:rsidR="00EE16B2" w:rsidRPr="00193B3F" w:rsidRDefault="00EE16B2" w:rsidP="00193B3F">
            <w:pPr>
              <w:spacing w:line="380" w:lineRule="exact"/>
              <w:ind w:left="480"/>
            </w:pPr>
          </w:p>
          <w:p w:rsidR="00193B3F" w:rsidRDefault="00193B3F" w:rsidP="00193B3F">
            <w:pPr>
              <w:numPr>
                <w:ilvl w:val="0"/>
                <w:numId w:val="1"/>
              </w:numPr>
              <w:spacing w:line="380" w:lineRule="exact"/>
              <w:rPr>
                <w:rFonts w:cs="宋体"/>
                <w:sz w:val="24"/>
                <w:szCs w:val="24"/>
              </w:rPr>
            </w:pPr>
            <w:r w:rsidRPr="000C6A01">
              <w:rPr>
                <w:rFonts w:cs="宋体" w:hint="eastAsia"/>
                <w:sz w:val="24"/>
                <w:szCs w:val="24"/>
              </w:rPr>
              <w:t>建设工程费用</w:t>
            </w:r>
          </w:p>
          <w:p w:rsidR="00193B3F" w:rsidRDefault="00193B3F" w:rsidP="00193B3F">
            <w:pPr>
              <w:spacing w:line="380" w:lineRule="exact"/>
              <w:ind w:left="480"/>
              <w:rPr>
                <w:rFonts w:cs="宋体"/>
              </w:rPr>
            </w:pPr>
            <w:r w:rsidRPr="00193B3F">
              <w:rPr>
                <w:rFonts w:cs="宋体" w:hint="eastAsia"/>
              </w:rPr>
              <w:t>1.</w:t>
            </w:r>
            <w:r w:rsidRPr="00193B3F">
              <w:rPr>
                <w:rFonts w:cs="宋体" w:hint="eastAsia"/>
              </w:rPr>
              <w:t>要求考生掌握建设项目投资及工程造价的构成、建筑安装工程费用、设备及工器具购置费、工程建设其他费用、预备费用和建设期利息、建筑安装工程计价程序。</w:t>
            </w:r>
          </w:p>
          <w:p w:rsidR="00EE16B2" w:rsidRPr="00193B3F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</w:p>
          <w:p w:rsidR="00193B3F" w:rsidRDefault="00193B3F" w:rsidP="00193B3F">
            <w:pPr>
              <w:numPr>
                <w:ilvl w:val="0"/>
                <w:numId w:val="1"/>
              </w:numPr>
              <w:spacing w:line="380" w:lineRule="exact"/>
              <w:rPr>
                <w:rFonts w:cs="宋体"/>
                <w:sz w:val="24"/>
                <w:szCs w:val="24"/>
              </w:rPr>
            </w:pPr>
            <w:r w:rsidRPr="000C6A01">
              <w:rPr>
                <w:rFonts w:cs="宋体" w:hint="eastAsia"/>
                <w:sz w:val="24"/>
                <w:szCs w:val="24"/>
              </w:rPr>
              <w:t>建筑工程造价计价依据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 w:rsidRPr="00193B3F">
              <w:rPr>
                <w:rFonts w:cs="宋体" w:hint="eastAsia"/>
              </w:rPr>
              <w:t>1.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了解工程造价计算的环节、了解建筑工程造价计价标准和依据</w:t>
            </w:r>
            <w:r>
              <w:rPr>
                <w:rFonts w:cs="宋体" w:hint="eastAsia"/>
              </w:rPr>
              <w:t>；</w:t>
            </w:r>
            <w:r w:rsidRPr="00193B3F">
              <w:rPr>
                <w:rFonts w:cs="宋体" w:hint="eastAsia"/>
              </w:rPr>
              <w:t>了解工程量清单计价与计量规范的概述，掌握分部分项工程项目清单、掌握措施项目清单、掌握其他项目清单、掌握规费、税金项目清单。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2.</w:t>
            </w:r>
            <w:r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掌握施工定额的定义，组成及其作用；了解施工定额的制定原理和方法；掌握劳动定额的定义，时间定额与产量定额的关系，劳动定额的具体应用。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3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掌握材料消耗定额的定义、材料消耗定额的构成；掌握周转性材料的摊销量的计算。</w:t>
            </w:r>
            <w:r>
              <w:rPr>
                <w:rFonts w:cs="宋体" w:hint="eastAsia"/>
              </w:rPr>
              <w:t>4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掌握机械台班使用定额的定义，组成及其作用。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5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了解预算定额及其编制、了解概算定额及其编制，了解概算指标及其编制，了解投资估算指标及其编制。</w:t>
            </w:r>
          </w:p>
          <w:p w:rsidR="00193B3F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6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了解工程造价信息的定义，了解工程造价资料的分类与积累。熟悉工程造价指数，了解工程造价的动态管理。</w:t>
            </w:r>
          </w:p>
          <w:p w:rsidR="00EE16B2" w:rsidRPr="00193B3F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</w:p>
          <w:p w:rsidR="00193B3F" w:rsidRPr="00193B3F" w:rsidRDefault="00193B3F" w:rsidP="00193B3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0C6A01">
              <w:rPr>
                <w:rFonts w:cs="宋体" w:hint="eastAsia"/>
                <w:sz w:val="24"/>
                <w:szCs w:val="24"/>
              </w:rPr>
              <w:t>建筑工程造价文件编制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 w:rsidRPr="00193B3F">
              <w:rPr>
                <w:rFonts w:cs="宋体" w:hint="eastAsia"/>
              </w:rPr>
              <w:t>1.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熟悉投资估算的概念及内容，了解投资估算的作用。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2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了解投资估算的编制依据，熟悉投资估算的编制方法。熟悉设计概算的概念，了解设计概算的作用。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3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熟悉设计概算的编制内容，了解设计概算的编制依据，熟悉编制方法。</w:t>
            </w:r>
          </w:p>
          <w:p w:rsidR="00193B3F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4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熟悉施工图预算的概念。了解施工图预算的编制依据。熟悉施工图预算的编制方法。</w:t>
            </w:r>
          </w:p>
          <w:p w:rsidR="00EE16B2" w:rsidRPr="00193B3F" w:rsidRDefault="00EE16B2" w:rsidP="00193B3F">
            <w:pPr>
              <w:spacing w:line="380" w:lineRule="exact"/>
              <w:ind w:left="480"/>
            </w:pPr>
          </w:p>
          <w:p w:rsidR="00193B3F" w:rsidRPr="00193B3F" w:rsidRDefault="00193B3F" w:rsidP="00193B3F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0C6A01">
              <w:rPr>
                <w:rFonts w:cs="宋体" w:hint="eastAsia"/>
                <w:sz w:val="24"/>
                <w:szCs w:val="24"/>
              </w:rPr>
              <w:t>建设项目承发包合同价格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 w:rsidRPr="00193B3F">
              <w:rPr>
                <w:rFonts w:cs="宋体" w:hint="eastAsia"/>
              </w:rPr>
              <w:t>1.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了解建设工程招标投标的概念、性质和意义，了解我国招标投标的法律、法规框架。</w:t>
            </w:r>
            <w:r>
              <w:rPr>
                <w:rFonts w:cs="宋体" w:hint="eastAsia"/>
              </w:rPr>
              <w:t>2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熟悉建设项目招标的范围、各类与方式。</w:t>
            </w:r>
          </w:p>
          <w:p w:rsidR="00EE16B2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3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了解招标工程量清单编制依据及准备工作。掌握招标工程量清单的编制内容。</w:t>
            </w:r>
          </w:p>
          <w:p w:rsidR="00193B3F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  <w:r>
              <w:rPr>
                <w:rFonts w:cs="宋体" w:hint="eastAsia"/>
              </w:rPr>
              <w:t>4</w:t>
            </w:r>
            <w:r w:rsidRPr="00193B3F">
              <w:rPr>
                <w:rFonts w:cs="宋体" w:hint="eastAsia"/>
              </w:rPr>
              <w:t>.</w:t>
            </w:r>
            <w:r w:rsidRPr="00193B3F">
              <w:rPr>
                <w:rFonts w:cs="宋体" w:hint="eastAsia"/>
              </w:rPr>
              <w:t>要求考生</w:t>
            </w:r>
            <w:r w:rsidR="00193B3F" w:rsidRPr="00193B3F">
              <w:rPr>
                <w:rFonts w:cs="宋体" w:hint="eastAsia"/>
              </w:rPr>
              <w:t>熟悉招标控制价的编制。了解投标报价的编制原则与依据。熟悉建设项目施工投标与投标文件的编制。</w:t>
            </w:r>
          </w:p>
          <w:p w:rsidR="00EE16B2" w:rsidRPr="00193B3F" w:rsidRDefault="00EE16B2" w:rsidP="00193B3F">
            <w:pPr>
              <w:spacing w:line="380" w:lineRule="exact"/>
              <w:ind w:left="480"/>
              <w:rPr>
                <w:rFonts w:cs="宋体"/>
              </w:rPr>
            </w:pPr>
          </w:p>
          <w:p w:rsidR="002870FE" w:rsidRDefault="002870FE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施工过程组织原理</w:t>
            </w:r>
          </w:p>
          <w:p w:rsidR="002870FE" w:rsidRDefault="002870FE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要求考生理解施工过程的组织原则</w:t>
            </w:r>
          </w:p>
          <w:p w:rsidR="002870FE" w:rsidRDefault="002870FE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要求考生掌握施工过程的时间组织</w:t>
            </w:r>
            <w:r>
              <w:t>.</w:t>
            </w:r>
          </w:p>
          <w:p w:rsidR="002870FE" w:rsidRDefault="002870FE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要求考生掌握流水作业原理及流水施工的相关计算过程</w:t>
            </w:r>
            <w:r>
              <w:t>.</w:t>
            </w:r>
          </w:p>
          <w:p w:rsidR="002870FE" w:rsidRDefault="002870FE" w:rsidP="00026679">
            <w:pPr>
              <w:spacing w:line="380" w:lineRule="exact"/>
              <w:ind w:left="420"/>
            </w:pPr>
          </w:p>
          <w:p w:rsidR="002870FE" w:rsidRDefault="002870FE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施工组织设计</w:t>
            </w:r>
          </w:p>
          <w:p w:rsidR="002870FE" w:rsidRDefault="002870F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要求考生理解施工组织设计的相关理论和概念</w:t>
            </w:r>
          </w:p>
          <w:p w:rsidR="002870FE" w:rsidRPr="00E31AA7" w:rsidRDefault="002870F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要求考生掌握施工方案制定的原则和内容</w:t>
            </w:r>
          </w:p>
          <w:p w:rsidR="002870FE" w:rsidRDefault="002870FE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要求考生掌握施工进度计划、资源供应和平面布置的相关知识</w:t>
            </w:r>
          </w:p>
          <w:p w:rsidR="002870FE" w:rsidRDefault="002870FE" w:rsidP="00026679">
            <w:pPr>
              <w:spacing w:line="380" w:lineRule="exact"/>
            </w:pPr>
          </w:p>
          <w:p w:rsidR="002870FE" w:rsidRDefault="002870FE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网络计划技术</w:t>
            </w:r>
          </w:p>
          <w:p w:rsidR="002870FE" w:rsidRDefault="002870FE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要求考生理解网络计划的相关理论和概念</w:t>
            </w:r>
            <w:r>
              <w:t>.</w:t>
            </w:r>
          </w:p>
          <w:p w:rsidR="002870FE" w:rsidRDefault="002870FE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要求考生熟练掌握单、双代号网络图的绘制和时间参数计算</w:t>
            </w:r>
            <w:r>
              <w:t>.</w:t>
            </w:r>
          </w:p>
          <w:p w:rsidR="002870FE" w:rsidRDefault="002870FE" w:rsidP="00026679">
            <w:pPr>
              <w:spacing w:line="380" w:lineRule="exact"/>
              <w:ind w:left="420"/>
            </w:pPr>
          </w:p>
          <w:p w:rsidR="002870FE" w:rsidRPr="008C0AC5" w:rsidRDefault="008C0AC5" w:rsidP="008C0AC5">
            <w:pPr>
              <w:widowControl/>
              <w:jc w:val="left"/>
              <w:rPr>
                <w:rFonts w:ascii="宋体"/>
                <w:color w:val="000000"/>
                <w:kern w:val="0"/>
              </w:rPr>
            </w:pPr>
            <w:r w:rsidRPr="008C0AC5">
              <w:rPr>
                <w:rFonts w:ascii="宋体" w:hint="eastAsia"/>
                <w:color w:val="000000"/>
                <w:kern w:val="0"/>
              </w:rPr>
              <w:t>参考书目：</w:t>
            </w:r>
            <w:r>
              <w:rPr>
                <w:rFonts w:ascii="仿宋" w:eastAsia="仿宋" w:hAnsi="仿宋" w:hint="eastAsia"/>
                <w:color w:val="000000"/>
                <w:kern w:val="0"/>
              </w:rPr>
              <w:t>①</w:t>
            </w:r>
            <w:r w:rsidRPr="008C0AC5">
              <w:rPr>
                <w:rFonts w:ascii="宋体" w:hint="eastAsia"/>
                <w:color w:val="000000"/>
                <w:kern w:val="0"/>
              </w:rPr>
              <w:t>建筑工程估价，许程杰，机械工业出版社</w:t>
            </w:r>
            <w:r>
              <w:rPr>
                <w:rFonts w:ascii="宋体" w:hint="eastAsia"/>
                <w:color w:val="000000"/>
                <w:kern w:val="0"/>
              </w:rPr>
              <w:t>；</w:t>
            </w:r>
            <w:r>
              <w:rPr>
                <w:rFonts w:ascii="宋体" w:hAnsi="宋体" w:hint="eastAsia"/>
                <w:color w:val="000000"/>
                <w:kern w:val="0"/>
              </w:rPr>
              <w:t>②</w:t>
            </w:r>
            <w:r w:rsidRPr="008C0AC5">
              <w:rPr>
                <w:rFonts w:ascii="宋体" w:hint="eastAsia"/>
                <w:color w:val="000000"/>
                <w:kern w:val="0"/>
              </w:rPr>
              <w:t>公路工程施工组织与概预算，弓福，科学出版社</w:t>
            </w:r>
          </w:p>
        </w:tc>
      </w:tr>
      <w:tr w:rsidR="002870FE">
        <w:tc>
          <w:tcPr>
            <w:tcW w:w="9180" w:type="dxa"/>
          </w:tcPr>
          <w:p w:rsidR="002870FE" w:rsidRDefault="002870FE" w:rsidP="00026679">
            <w:pPr>
              <w:rPr>
                <w:rFonts w:ascii="宋体"/>
                <w:sz w:val="24"/>
                <w:szCs w:val="24"/>
              </w:rPr>
            </w:pPr>
          </w:p>
          <w:p w:rsidR="002870FE" w:rsidRDefault="002870FE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 w:rsidR="00EE16B2">
              <w:rPr>
                <w:rFonts w:ascii="宋体" w:hAnsi="宋体" w:cs="宋体" w:hint="eastAsia"/>
                <w:sz w:val="24"/>
                <w:szCs w:val="24"/>
              </w:rPr>
              <w:t>100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2870FE" w:rsidRDefault="002870FE" w:rsidP="00026679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 w:rsidR="00EE16B2">
              <w:rPr>
                <w:rFonts w:hint="eastAsia"/>
              </w:rPr>
              <w:t>填空题</w:t>
            </w:r>
            <w:r>
              <w:rPr>
                <w:rFonts w:hint="eastAsia"/>
              </w:rPr>
              <w:t>（</w:t>
            </w:r>
            <w:r>
              <w:t xml:space="preserve"> </w:t>
            </w:r>
            <w:r w:rsidR="00EE16B2">
              <w:rPr>
                <w:rFonts w:hint="eastAsia"/>
              </w:rPr>
              <w:t>10</w:t>
            </w:r>
            <w:r>
              <w:t xml:space="preserve"> </w:t>
            </w:r>
            <w:r>
              <w:rPr>
                <w:rFonts w:hint="eastAsia"/>
              </w:rPr>
              <w:t>分）</w:t>
            </w:r>
          </w:p>
          <w:p w:rsidR="002870FE" w:rsidRDefault="00EE16B2" w:rsidP="00C9454D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单选</w:t>
            </w:r>
            <w:r w:rsidR="002870FE">
              <w:rPr>
                <w:rFonts w:hint="eastAsia"/>
              </w:rPr>
              <w:t>题（</w:t>
            </w:r>
            <w:r w:rsidR="002870FE">
              <w:t xml:space="preserve"> </w:t>
            </w:r>
            <w:r>
              <w:rPr>
                <w:rFonts w:hint="eastAsia"/>
              </w:rPr>
              <w:t>10</w:t>
            </w:r>
            <w:r w:rsidR="002870FE">
              <w:t xml:space="preserve"> </w:t>
            </w:r>
            <w:r w:rsidR="002870FE">
              <w:rPr>
                <w:rFonts w:hint="eastAsia"/>
              </w:rPr>
              <w:t>分）</w:t>
            </w:r>
          </w:p>
          <w:p w:rsidR="002870FE" w:rsidRDefault="00EE16B2" w:rsidP="00EE16B2">
            <w:pPr>
              <w:pStyle w:val="2"/>
              <w:ind w:firstLineChars="550" w:firstLine="1320"/>
              <w:rPr>
                <w:rFonts w:hAnsi="宋体"/>
              </w:rPr>
            </w:pPr>
            <w:r>
              <w:rPr>
                <w:rFonts w:hAnsi="宋体" w:hint="eastAsia"/>
              </w:rPr>
              <w:t>名词解释</w:t>
            </w:r>
            <w:r w:rsidR="002870FE">
              <w:rPr>
                <w:rFonts w:hAnsi="宋体" w:hint="eastAsia"/>
              </w:rPr>
              <w:t>（</w:t>
            </w:r>
            <w:r w:rsidR="002870FE">
              <w:rPr>
                <w:rFonts w:hAnsi="宋体"/>
              </w:rPr>
              <w:t xml:space="preserve"> </w:t>
            </w:r>
            <w:r>
              <w:rPr>
                <w:rFonts w:hAnsi="宋体" w:hint="eastAsia"/>
              </w:rPr>
              <w:t>15</w:t>
            </w:r>
            <w:r w:rsidR="002870FE">
              <w:rPr>
                <w:rFonts w:hAnsi="宋体"/>
              </w:rPr>
              <w:t xml:space="preserve"> </w:t>
            </w:r>
            <w:r w:rsidR="002870FE">
              <w:rPr>
                <w:rFonts w:hAnsi="宋体" w:hint="eastAsia"/>
              </w:rPr>
              <w:t>分）</w:t>
            </w:r>
          </w:p>
          <w:p w:rsidR="00EE16B2" w:rsidRDefault="00EE16B2" w:rsidP="00EE16B2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cs="Times New Roman" w:hint="eastAsia"/>
              </w:rPr>
              <w:t>简答题（  30分）</w:t>
            </w:r>
          </w:p>
          <w:p w:rsidR="00EE16B2" w:rsidRDefault="00EE16B2" w:rsidP="00EE16B2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cs="Times New Roman" w:hint="eastAsia"/>
              </w:rPr>
              <w:t>计算题（  35分）</w:t>
            </w:r>
          </w:p>
        </w:tc>
      </w:tr>
    </w:tbl>
    <w:p w:rsidR="002870FE" w:rsidRPr="00215139" w:rsidRDefault="002870FE" w:rsidP="00EE16B2">
      <w:pPr>
        <w:ind w:firstLine="420"/>
        <w:rPr>
          <w:color w:val="FF0000"/>
        </w:rPr>
      </w:pPr>
    </w:p>
    <w:sectPr w:rsidR="002870FE" w:rsidRPr="00215139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225" w:rsidRDefault="00620225" w:rsidP="00C9454D">
      <w:r>
        <w:separator/>
      </w:r>
    </w:p>
  </w:endnote>
  <w:endnote w:type="continuationSeparator" w:id="1">
    <w:p w:rsidR="00620225" w:rsidRDefault="00620225" w:rsidP="00C94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225" w:rsidRDefault="00620225" w:rsidP="00C9454D">
      <w:r>
        <w:separator/>
      </w:r>
    </w:p>
  </w:footnote>
  <w:footnote w:type="continuationSeparator" w:id="1">
    <w:p w:rsidR="00620225" w:rsidRDefault="00620225" w:rsidP="00C94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26679"/>
    <w:rsid w:val="00097FF9"/>
    <w:rsid w:val="0011599F"/>
    <w:rsid w:val="00193B3F"/>
    <w:rsid w:val="001B4BB8"/>
    <w:rsid w:val="001D7D15"/>
    <w:rsid w:val="00215139"/>
    <w:rsid w:val="002870FE"/>
    <w:rsid w:val="00291BD9"/>
    <w:rsid w:val="002F6232"/>
    <w:rsid w:val="00317EDD"/>
    <w:rsid w:val="00380B28"/>
    <w:rsid w:val="003A6224"/>
    <w:rsid w:val="00513009"/>
    <w:rsid w:val="00620225"/>
    <w:rsid w:val="007008D5"/>
    <w:rsid w:val="00745C81"/>
    <w:rsid w:val="00835D22"/>
    <w:rsid w:val="008C0AC5"/>
    <w:rsid w:val="00967528"/>
    <w:rsid w:val="00A37FBB"/>
    <w:rsid w:val="00BA0CF1"/>
    <w:rsid w:val="00BE6318"/>
    <w:rsid w:val="00C44295"/>
    <w:rsid w:val="00C7734F"/>
    <w:rsid w:val="00C9454D"/>
    <w:rsid w:val="00CE0F51"/>
    <w:rsid w:val="00DA73ED"/>
    <w:rsid w:val="00E31AA7"/>
    <w:rsid w:val="00E85586"/>
    <w:rsid w:val="00EE1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character" w:customStyle="1" w:styleId="FontStyle21">
    <w:name w:val="Font Style21"/>
    <w:basedOn w:val="a0"/>
    <w:uiPriority w:val="99"/>
    <w:rsid w:val="003A6224"/>
    <w:rPr>
      <w:rFonts w:ascii="宋体" w:eastAsia="宋体" w:cs="宋体"/>
      <w:sz w:val="20"/>
      <w:szCs w:val="20"/>
    </w:rPr>
  </w:style>
  <w:style w:type="paragraph" w:customStyle="1" w:styleId="Style2">
    <w:name w:val="Style2"/>
    <w:basedOn w:val="a"/>
    <w:uiPriority w:val="99"/>
    <w:rsid w:val="003A6224"/>
    <w:pPr>
      <w:adjustRightInd w:val="0"/>
      <w:spacing w:line="295" w:lineRule="exact"/>
    </w:pPr>
    <w:rPr>
      <w:rFonts w:ascii="黑体" w:eastAsia="黑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C94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454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4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454D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205</Words>
  <Characters>1173</Characters>
  <Application>Microsoft Office Word</Application>
  <DocSecurity>0</DocSecurity>
  <Lines>9</Lines>
  <Paragraphs>2</Paragraphs>
  <ScaleCrop>false</ScaleCrop>
  <Company>MC SYSTEM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phy</cp:lastModifiedBy>
  <cp:revision>4</cp:revision>
  <dcterms:created xsi:type="dcterms:W3CDTF">2018-09-03T01:22:00Z</dcterms:created>
  <dcterms:modified xsi:type="dcterms:W3CDTF">2018-09-03T01:59:00Z</dcterms:modified>
</cp:coreProperties>
</file>