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6B" w:rsidRDefault="00590A6B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590A6B" w:rsidRDefault="00590A6B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590A6B" w:rsidRDefault="00590A6B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590A6B" w:rsidRDefault="00590A6B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木材生产技术与管理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590A6B">
        <w:tc>
          <w:tcPr>
            <w:tcW w:w="9180" w:type="dxa"/>
          </w:tcPr>
          <w:p w:rsidR="00590A6B" w:rsidRDefault="00590A6B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绪论</w:t>
            </w:r>
          </w:p>
          <w:p w:rsidR="00590A6B" w:rsidRDefault="00590A6B" w:rsidP="006D4B71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</w:t>
            </w:r>
            <w:r w:rsidRPr="00830F8E">
              <w:rPr>
                <w:rFonts w:cs="宋体" w:hint="eastAsia"/>
              </w:rPr>
              <w:t>掌握木材生产作业特性</w:t>
            </w:r>
            <w:r w:rsidRPr="00830F8E">
              <w:t>.</w:t>
            </w:r>
          </w:p>
          <w:p w:rsidR="00590A6B" w:rsidRDefault="00590A6B" w:rsidP="006D4B71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要求考生掌握森林作业与环境之间关系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要求考生了解木材生产作业理论与技术发展现状与展望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木材生产规划设计</w:t>
            </w:r>
          </w:p>
          <w:p w:rsidR="00590A6B" w:rsidRDefault="00590A6B" w:rsidP="006D4B71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要求考生了解木材生产规划设计的内容</w:t>
            </w:r>
            <w:r>
              <w:t>.</w:t>
            </w:r>
          </w:p>
          <w:p w:rsidR="00590A6B" w:rsidRPr="006013D6" w:rsidRDefault="00590A6B" w:rsidP="006D4B71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要求考生掌握营林生产规划设计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要求考生熟练掌握木材生产规划设计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伐区木材生产工艺与技术</w:t>
            </w:r>
          </w:p>
          <w:p w:rsidR="00590A6B" w:rsidRDefault="00590A6B" w:rsidP="006D4B71">
            <w:pPr>
              <w:widowControl/>
              <w:spacing w:line="380" w:lineRule="exact"/>
              <w:jc w:val="left"/>
            </w:pPr>
            <w:r>
              <w:t xml:space="preserve">   1.  </w:t>
            </w:r>
            <w:r>
              <w:rPr>
                <w:rFonts w:cs="宋体" w:hint="eastAsia"/>
              </w:rPr>
              <w:t>要求考生掌握森林采伐概念和种类</w:t>
            </w:r>
            <w:r>
              <w:t>.</w:t>
            </w:r>
          </w:p>
          <w:p w:rsidR="00590A6B" w:rsidRDefault="00590A6B" w:rsidP="006D4B71">
            <w:pPr>
              <w:widowControl/>
              <w:spacing w:line="380" w:lineRule="exact"/>
              <w:jc w:val="left"/>
            </w:pPr>
            <w:r>
              <w:t xml:space="preserve">   2.  </w:t>
            </w:r>
            <w:r>
              <w:rPr>
                <w:rFonts w:cs="宋体" w:hint="eastAsia"/>
              </w:rPr>
              <w:t>要求考生熟练掌握伐区木材生产工艺类型</w:t>
            </w:r>
            <w:r>
              <w:t>.</w:t>
            </w:r>
          </w:p>
          <w:p w:rsidR="00590A6B" w:rsidRDefault="00590A6B" w:rsidP="00590A6B">
            <w:pPr>
              <w:widowControl/>
              <w:spacing w:line="380" w:lineRule="exact"/>
              <w:ind w:firstLineChars="150" w:firstLine="31680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要求考生掌握伐区工程设计与工艺设计</w:t>
            </w:r>
            <w:r>
              <w:t>.</w:t>
            </w:r>
          </w:p>
          <w:p w:rsidR="00590A6B" w:rsidRDefault="00590A6B" w:rsidP="00590A6B">
            <w:pPr>
              <w:widowControl/>
              <w:spacing w:line="380" w:lineRule="exact"/>
              <w:ind w:firstLineChars="150" w:firstLine="31680"/>
              <w:jc w:val="left"/>
            </w:pPr>
            <w:r>
              <w:t xml:space="preserve">4.  </w:t>
            </w:r>
            <w:r>
              <w:rPr>
                <w:rFonts w:cs="宋体" w:hint="eastAsia"/>
              </w:rPr>
              <w:t>要求考生熟练掌握伐木、打枝、造材、集材、装车与归楞</w:t>
            </w:r>
            <w:r>
              <w:t>.</w:t>
            </w:r>
          </w:p>
          <w:p w:rsidR="00590A6B" w:rsidRDefault="00590A6B" w:rsidP="00590A6B">
            <w:pPr>
              <w:widowControl/>
              <w:spacing w:line="380" w:lineRule="exact"/>
              <w:ind w:firstLineChars="150" w:firstLine="31680"/>
              <w:jc w:val="left"/>
            </w:pPr>
            <w:r>
              <w:t xml:space="preserve">5.  </w:t>
            </w:r>
            <w:r>
              <w:rPr>
                <w:rFonts w:cs="宋体" w:hint="eastAsia"/>
              </w:rPr>
              <w:t>要求考生掌握伐区剩余物的清理方式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木材运输工艺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要求考生掌握木材运输分类、特性及工艺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要求考生掌握汽车运材设备与技术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要求考生了解林区铁路运输设备及管理方式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要求考生了解木材水路运输设备与技术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贮木场生产工艺与设备</w:t>
            </w:r>
          </w:p>
          <w:p w:rsidR="00590A6B" w:rsidRDefault="00590A6B" w:rsidP="006D4B71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要求考生了解贮木场的分类，掌握贮木场的总体布局及工艺方案的制定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要求考生了解贮木场的卸车设备与技术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要求考生掌握贮木场造材、选材设备与技术</w:t>
            </w:r>
          </w:p>
          <w:p w:rsidR="00590A6B" w:rsidRPr="00D16716" w:rsidRDefault="00590A6B" w:rsidP="00D16716">
            <w:pPr>
              <w:spacing w:line="380" w:lineRule="exact"/>
              <w:ind w:left="420"/>
            </w:pPr>
          </w:p>
        </w:tc>
      </w:tr>
      <w:tr w:rsidR="00590A6B">
        <w:tc>
          <w:tcPr>
            <w:tcW w:w="9180" w:type="dxa"/>
          </w:tcPr>
          <w:p w:rsidR="00590A6B" w:rsidRDefault="00590A6B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590A6B" w:rsidRDefault="00590A6B" w:rsidP="00026679">
            <w:pPr>
              <w:pStyle w:val="BodyText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</w:t>
            </w:r>
            <w:r>
              <w:t>10</w:t>
            </w:r>
            <w:r>
              <w:rPr>
                <w:rFonts w:hint="eastAsia"/>
              </w:rPr>
              <w:t>分）</w:t>
            </w:r>
          </w:p>
          <w:p w:rsidR="00590A6B" w:rsidRDefault="00590A6B" w:rsidP="00590A6B">
            <w:pPr>
              <w:pStyle w:val="BodyText2"/>
              <w:ind w:firstLineChars="550" w:firstLine="31680"/>
              <w:rPr>
                <w:rFonts w:cs="Times New Roman"/>
              </w:rPr>
            </w:pPr>
            <w:r>
              <w:rPr>
                <w:rFonts w:hint="eastAsia"/>
              </w:rPr>
              <w:t>单选题（</w:t>
            </w:r>
            <w:r>
              <w:t>10</w:t>
            </w:r>
            <w:r>
              <w:rPr>
                <w:rFonts w:hint="eastAsia"/>
              </w:rPr>
              <w:t>分）</w:t>
            </w:r>
          </w:p>
          <w:p w:rsidR="00590A6B" w:rsidRDefault="00590A6B" w:rsidP="00590A6B">
            <w:pPr>
              <w:pStyle w:val="BodyText2"/>
              <w:ind w:firstLineChars="550" w:firstLine="31680"/>
              <w:rPr>
                <w:rFonts w:cs="Times New Roman"/>
              </w:rPr>
            </w:pPr>
            <w:r>
              <w:rPr>
                <w:rFonts w:hint="eastAsia"/>
              </w:rPr>
              <w:t>名词解释（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:rsidR="00590A6B" w:rsidRDefault="00590A6B" w:rsidP="00590A6B">
            <w:pPr>
              <w:pStyle w:val="BodyText2"/>
              <w:ind w:firstLineChars="550" w:firstLine="3168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简答题（</w:t>
            </w:r>
            <w:r>
              <w:rPr>
                <w:rFonts w:hAnsi="宋体"/>
              </w:rPr>
              <w:t>40</w:t>
            </w:r>
            <w:r>
              <w:rPr>
                <w:rFonts w:hAnsi="宋体" w:hint="eastAsia"/>
              </w:rPr>
              <w:t>分）</w:t>
            </w:r>
          </w:p>
          <w:p w:rsidR="00590A6B" w:rsidRDefault="00590A6B" w:rsidP="00590A6B">
            <w:pPr>
              <w:pStyle w:val="BodyText2"/>
              <w:ind w:firstLineChars="550" w:firstLine="3168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论述题（</w:t>
            </w:r>
            <w:r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分）</w:t>
            </w:r>
          </w:p>
          <w:p w:rsidR="00590A6B" w:rsidRDefault="00590A6B" w:rsidP="00590A6B">
            <w:pPr>
              <w:pStyle w:val="BodyText2"/>
              <w:ind w:firstLineChars="550" w:firstLine="31680"/>
              <w:rPr>
                <w:rFonts w:hAnsi="宋体" w:cs="Times New Roman"/>
              </w:rPr>
            </w:pPr>
          </w:p>
          <w:p w:rsidR="00590A6B" w:rsidRDefault="00590A6B" w:rsidP="006B16C9">
            <w:pPr>
              <w:pStyle w:val="BodyText2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参考书籍：</w:t>
            </w:r>
            <w:r w:rsidRPr="006B16C9">
              <w:rPr>
                <w:rFonts w:hAnsi="宋体" w:hint="eastAsia"/>
              </w:rPr>
              <w:t>王立海．木材生产技术与管理．北京：中国财经出版社，</w:t>
            </w:r>
            <w:r w:rsidRPr="006B16C9">
              <w:rPr>
                <w:rFonts w:hAnsi="宋体"/>
              </w:rPr>
              <w:t>2001</w:t>
            </w:r>
          </w:p>
        </w:tc>
      </w:tr>
    </w:tbl>
    <w:p w:rsidR="00590A6B" w:rsidRDefault="00590A6B" w:rsidP="007008D5">
      <w:pPr>
        <w:ind w:firstLine="420"/>
      </w:pPr>
    </w:p>
    <w:sectPr w:rsidR="00590A6B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6528"/>
    <w:rsid w:val="00026679"/>
    <w:rsid w:val="00097FF9"/>
    <w:rsid w:val="001B4BB8"/>
    <w:rsid w:val="001D7D15"/>
    <w:rsid w:val="00214E57"/>
    <w:rsid w:val="00291BD9"/>
    <w:rsid w:val="002A7904"/>
    <w:rsid w:val="00317EDD"/>
    <w:rsid w:val="00380B28"/>
    <w:rsid w:val="003C3011"/>
    <w:rsid w:val="004C7471"/>
    <w:rsid w:val="00513009"/>
    <w:rsid w:val="00590A6B"/>
    <w:rsid w:val="006013D6"/>
    <w:rsid w:val="00660148"/>
    <w:rsid w:val="006B16C9"/>
    <w:rsid w:val="006D4B71"/>
    <w:rsid w:val="007008D5"/>
    <w:rsid w:val="00745C81"/>
    <w:rsid w:val="00777358"/>
    <w:rsid w:val="007B5A3D"/>
    <w:rsid w:val="00830F8E"/>
    <w:rsid w:val="00835D22"/>
    <w:rsid w:val="00967528"/>
    <w:rsid w:val="00A45123"/>
    <w:rsid w:val="00B15C05"/>
    <w:rsid w:val="00B20CCA"/>
    <w:rsid w:val="00B730F2"/>
    <w:rsid w:val="00BA0CF1"/>
    <w:rsid w:val="00CE0F51"/>
    <w:rsid w:val="00D16716"/>
    <w:rsid w:val="00DA73ED"/>
    <w:rsid w:val="00E24678"/>
    <w:rsid w:val="00F21E54"/>
    <w:rsid w:val="00FA2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17EDD"/>
    <w:rPr>
      <w:rFonts w:ascii="宋体" w:cs="宋体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165</TotalTime>
  <Pages>1</Pages>
  <Words>95</Words>
  <Characters>545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10</cp:revision>
  <dcterms:created xsi:type="dcterms:W3CDTF">2017-09-03T17:15:00Z</dcterms:created>
  <dcterms:modified xsi:type="dcterms:W3CDTF">2018-09-11T03:34:00Z</dcterms:modified>
</cp:coreProperties>
</file>