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  <w:szCs w:val="24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：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数据结构与高级语言程序设计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Style w:val="6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数据结构绪论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要求考生了解</w:t>
            </w:r>
            <w:r>
              <w:rPr>
                <w:rFonts w:hint="eastAsia"/>
              </w:rPr>
              <w:t>数据结构的基本概念和术语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要求考生熟练掌握</w:t>
            </w:r>
            <w:r>
              <w:rPr>
                <w:rFonts w:hint="eastAsia"/>
              </w:rPr>
              <w:t>法的时间复杂性和空间复杂性分析方法。</w:t>
            </w:r>
            <w:r>
              <w:t>.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线性表、栈、队列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要求考生熟练掌握线性结构</w:t>
            </w:r>
            <w:r>
              <w:rPr>
                <w:rFonts w:hint="eastAsia"/>
              </w:rPr>
              <w:t>定义、特点和性质</w:t>
            </w:r>
            <w:r>
              <w:rPr>
                <w:rFonts w:hint="eastAsia" w:cs="宋体"/>
              </w:rPr>
              <w:t>要求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要求考生掌握线性表 、</w:t>
            </w:r>
            <w:r>
              <w:rPr>
                <w:rFonts w:hint="eastAsia"/>
              </w:rPr>
              <w:t>栈、队列的设计和实现以及基本操作及相关算法</w:t>
            </w:r>
            <w:r>
              <w:rPr>
                <w:rFonts w:hint="eastAsia" w:cs="宋体"/>
              </w:rPr>
              <w:t>。</w:t>
            </w:r>
          </w:p>
          <w:p>
            <w:pPr>
              <w:spacing w:line="380" w:lineRule="exact"/>
            </w:pPr>
            <w:r>
              <w:rPr>
                <w:rFonts w:hint="eastAsia"/>
              </w:rPr>
              <w:t xml:space="preserve">    3. </w:t>
            </w:r>
            <w:r>
              <w:rPr>
                <w:rFonts w:hint="eastAsia" w:cs="宋体"/>
              </w:rPr>
              <w:t>要求考生了解线性结构在具体问题</w:t>
            </w:r>
            <w:r>
              <w:rPr>
                <w:rFonts w:hint="eastAsia"/>
              </w:rPr>
              <w:t>求解中的应用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int="eastAsia"/>
              </w:rPr>
            </w:pPr>
            <w:r>
              <w:rPr>
                <w:rFonts w:hint="eastAsia" w:cs="宋体"/>
                <w:sz w:val="24"/>
                <w:szCs w:val="24"/>
              </w:rPr>
              <w:t>树和二叉树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理解和掌握</w:t>
            </w:r>
            <w:r>
              <w:t>二叉树的定义、性质、存储结构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理解和掌握</w:t>
            </w:r>
            <w:r>
              <w:t>二叉树的遍历算法、树和二叉树的转换</w:t>
            </w:r>
            <w:r>
              <w:rPr>
                <w:rFonts w:hint="eastAsia"/>
              </w:rPr>
              <w:t>，</w:t>
            </w:r>
            <w:r>
              <w:t>哈夫曼树及其应用</w:t>
            </w:r>
            <w:r>
              <w:rPr>
                <w:rFonts w:hint="eastAsia"/>
              </w:rPr>
              <w:t xml:space="preserve">等内容。。 </w:t>
            </w:r>
          </w:p>
          <w:p>
            <w:pPr>
              <w:spacing w:line="380" w:lineRule="exact"/>
              <w:ind w:left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图</w:t>
            </w:r>
          </w:p>
          <w:p>
            <w:pPr>
              <w:numPr>
                <w:ilvl w:val="0"/>
                <w:numId w:val="5"/>
              </w:numPr>
              <w:tabs>
                <w:tab w:val="left" w:pos="390"/>
                <w:tab w:val="left" w:pos="532"/>
                <w:tab w:val="clear" w:pos="1395"/>
              </w:tabs>
              <w:spacing w:line="380" w:lineRule="exact"/>
              <w:ind w:left="532" w:hanging="142"/>
            </w:pPr>
            <w:r>
              <w:rPr>
                <w:rFonts w:hint="eastAsia" w:cs="宋体"/>
              </w:rPr>
              <w:t>要求考生理解理解和掌握图的定义、图的存储结构</w:t>
            </w:r>
            <w:r>
              <w:t>.</w:t>
            </w:r>
          </w:p>
          <w:p>
            <w:pPr>
              <w:numPr>
                <w:ilvl w:val="0"/>
                <w:numId w:val="6"/>
              </w:numPr>
              <w:spacing w:line="380" w:lineRule="exact"/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掌握理解深度和广度搜索遍历算法</w:t>
            </w:r>
          </w:p>
          <w:p>
            <w:pPr>
              <w:widowControl/>
              <w:ind w:left="779" w:leftChars="371"/>
              <w:jc w:val="left"/>
            </w:pPr>
          </w:p>
          <w:p>
            <w:pPr>
              <w:widowControl/>
              <w:jc w:val="left"/>
            </w:pPr>
            <w:r>
              <w:rPr>
                <w:rFonts w:hint="eastAsia" w:cs="宋体"/>
              </w:rPr>
              <w:t>五</w:t>
            </w:r>
            <w:r>
              <w:t xml:space="preserve">   </w:t>
            </w:r>
            <w:r>
              <w:rPr>
                <w:rFonts w:hint="eastAsia" w:cs="宋体"/>
              </w:rPr>
              <w:t>高级语言程序设计</w:t>
            </w:r>
          </w:p>
          <w:p>
            <w:pPr>
              <w:widowControl/>
              <w:jc w:val="left"/>
            </w:pPr>
            <w:r>
              <w:t xml:space="preserve">     1.  </w:t>
            </w:r>
            <w:r>
              <w:rPr>
                <w:rFonts w:hint="eastAsia" w:cs="宋体"/>
              </w:rPr>
              <w:t>要求考生掌握C语言程序设计基本知识</w:t>
            </w:r>
            <w:r>
              <w:t>.</w:t>
            </w:r>
          </w:p>
          <w:p>
            <w:pPr>
              <w:widowControl/>
              <w:jc w:val="left"/>
            </w:pPr>
            <w:r>
              <w:t xml:space="preserve">     2.  </w:t>
            </w:r>
            <w:r>
              <w:rPr>
                <w:rFonts w:hint="eastAsia" w:cs="宋体"/>
              </w:rPr>
              <w:t>要求考生熟练应用C语言解决应用问题</w:t>
            </w:r>
            <w:r>
              <w:t>.</w:t>
            </w: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pStyle w:val="4"/>
              <w:ind w:firstLine="1320" w:firstLineChars="550"/>
              <w:rPr>
                <w:rFonts w:hAnsi="宋体" w:cs="Times New Roma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考试时间：2小时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考试方式：笔试</w:t>
            </w:r>
            <w:bookmarkStart w:id="0" w:name="_GoBack"/>
            <w:bookmarkEnd w:id="0"/>
          </w:p>
        </w:tc>
      </w:tr>
    </w:tbl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参考书：《数据结构（C语言版）》 严蔚敏，吴伟民 清华大学出版社 2013</w:t>
      </w:r>
    </w:p>
    <w:p>
      <w:pPr>
        <w:ind w:firstLine="420"/>
      </w:pPr>
      <w:r>
        <w:rPr>
          <w:rFonts w:hint="eastAsia"/>
        </w:rPr>
        <w:t xml:space="preserve">《c程序设计》  谭浩强，清华大学出版社出版   2010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 w:tentative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 w:tentative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5">
    <w:nsid w:val="59E15D1A"/>
    <w:multiLevelType w:val="multilevel"/>
    <w:tmpl w:val="59E15D1A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097FF9"/>
    <w:rsid w:val="00167D9A"/>
    <w:rsid w:val="00185686"/>
    <w:rsid w:val="001B4BB8"/>
    <w:rsid w:val="001D7D15"/>
    <w:rsid w:val="00286DF8"/>
    <w:rsid w:val="00291BD9"/>
    <w:rsid w:val="00317EDD"/>
    <w:rsid w:val="00380B28"/>
    <w:rsid w:val="004C3909"/>
    <w:rsid w:val="00513009"/>
    <w:rsid w:val="007008D5"/>
    <w:rsid w:val="00745C81"/>
    <w:rsid w:val="00835D22"/>
    <w:rsid w:val="00967528"/>
    <w:rsid w:val="009A6170"/>
    <w:rsid w:val="009A68A4"/>
    <w:rsid w:val="00B83987"/>
    <w:rsid w:val="00BA0CF1"/>
    <w:rsid w:val="00BC7DE9"/>
    <w:rsid w:val="00CE0F51"/>
    <w:rsid w:val="00DA73ED"/>
    <w:rsid w:val="6263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uiPriority w:val="99"/>
    <w:rPr>
      <w:rFonts w:ascii="宋体" w:cs="宋体"/>
      <w:sz w:val="24"/>
      <w:szCs w:val="24"/>
    </w:rPr>
  </w:style>
  <w:style w:type="character" w:customStyle="1" w:styleId="7">
    <w:name w:val="正文文本 2 Char"/>
    <w:basedOn w:val="5"/>
    <w:link w:val="4"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Char"/>
    <w:basedOn w:val="5"/>
    <w:link w:val="3"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2018-09-05T14:13:00Z</dcterms:created>
  <dc:creator>Administrator</dc:creator>
  <cp:lastModifiedBy>lx</cp:lastModifiedBy>
  <dcterms:modified xsi:type="dcterms:W3CDTF">2018-09-11T07:19:58Z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