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rPr>
          <w:rFonts w:ascii="黑体" w:hAnsi="宋体" w:eastAsia="黑体"/>
          <w:sz w:val="24"/>
          <w:szCs w:val="24"/>
        </w:rPr>
      </w:pPr>
      <w:r>
        <w:rPr>
          <w:rFonts w:hint="eastAsia" w:cs="宋体"/>
          <w:sz w:val="28"/>
          <w:szCs w:val="28"/>
        </w:rPr>
        <w:t>附件</w:t>
      </w:r>
      <w:r>
        <w:rPr>
          <w:sz w:val="28"/>
          <w:szCs w:val="28"/>
        </w:rPr>
        <w:t>4</w:t>
      </w:r>
      <w:r>
        <w:rPr>
          <w:rFonts w:hint="eastAsia" w:cs="宋体"/>
          <w:sz w:val="28"/>
          <w:szCs w:val="28"/>
        </w:rPr>
        <w:t>：</w:t>
      </w:r>
    </w:p>
    <w:p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  <w:r>
        <w:rPr>
          <w:rFonts w:ascii="宋体" w:hAnsi="宋体" w:cs="宋体"/>
          <w:b/>
          <w:bCs/>
          <w:sz w:val="32"/>
          <w:szCs w:val="32"/>
        </w:rPr>
        <w:t>2019</w:t>
      </w:r>
      <w:r>
        <w:rPr>
          <w:rFonts w:hint="eastAsia" w:ascii="宋体" w:hAnsi="宋体" w:cs="宋体"/>
          <w:b/>
          <w:bCs/>
          <w:sz w:val="32"/>
          <w:szCs w:val="32"/>
        </w:rPr>
        <w:t>年研究生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复试</w:t>
      </w:r>
      <w:bookmarkStart w:id="0" w:name="_GoBack"/>
      <w:bookmarkEnd w:id="0"/>
      <w:r>
        <w:rPr>
          <w:rFonts w:hint="eastAsia" w:ascii="宋体" w:hAnsi="宋体" w:cs="宋体"/>
          <w:b/>
          <w:bCs/>
          <w:sz w:val="32"/>
          <w:szCs w:val="32"/>
        </w:rPr>
        <w:t>科目考试大纲</w:t>
      </w:r>
    </w:p>
    <w:p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</w:p>
    <w:p>
      <w:pPr>
        <w:adjustRightInd w:val="0"/>
        <w:snapToGrid w:val="0"/>
        <w:rPr>
          <w:rFonts w:ascii="宋体"/>
          <w:sz w:val="28"/>
          <w:szCs w:val="28"/>
        </w:rPr>
      </w:pPr>
      <w:r>
        <w:rPr>
          <w:rFonts w:hint="eastAsia" w:ascii="宋体" w:hAnsi="宋体" w:cs="宋体"/>
          <w:b/>
          <w:bCs/>
          <w:sz w:val="24"/>
          <w:szCs w:val="24"/>
        </w:rPr>
        <w:t>考试科目代码：空</w:t>
      </w:r>
      <w:r>
        <w:rPr>
          <w:rFonts w:ascii="宋体" w:hAnsi="宋体" w:cs="宋体"/>
          <w:b/>
          <w:bCs/>
          <w:sz w:val="24"/>
          <w:szCs w:val="24"/>
        </w:rPr>
        <w:t xml:space="preserve">      </w:t>
      </w:r>
      <w:r>
        <w:rPr>
          <w:rFonts w:hint="eastAsia" w:ascii="宋体" w:hAnsi="宋体" w:cs="宋体"/>
          <w:b/>
          <w:bCs/>
          <w:sz w:val="24"/>
          <w:szCs w:val="24"/>
        </w:rPr>
        <w:t>考试科目名称</w:t>
      </w:r>
      <w:r>
        <w:rPr>
          <w:rFonts w:ascii="宋体" w:hAnsi="宋体" w:cs="宋体"/>
          <w:b/>
          <w:bCs/>
          <w:sz w:val="24"/>
          <w:szCs w:val="24"/>
        </w:rPr>
        <w:t xml:space="preserve">: </w:t>
      </w:r>
      <w:r>
        <w:rPr>
          <w:rFonts w:hint="eastAsia" w:ascii="宋体" w:hAnsi="宋体" w:cs="宋体"/>
          <w:b/>
          <w:bCs/>
          <w:sz w:val="24"/>
          <w:szCs w:val="24"/>
        </w:rPr>
        <w:t>林产化学工艺学</w:t>
      </w:r>
      <w:r>
        <w:rPr>
          <w:rFonts w:ascii="宋体" w:hAnsi="宋体" w:cs="宋体"/>
          <w:b/>
          <w:bCs/>
          <w:sz w:val="24"/>
          <w:szCs w:val="24"/>
        </w:rPr>
        <w:t xml:space="preserve"> </w:t>
      </w:r>
      <w:r>
        <w:rPr>
          <w:rFonts w:ascii="宋体" w:hAnsi="宋体" w:cs="宋体"/>
          <w:b/>
          <w:bCs/>
          <w:sz w:val="28"/>
          <w:szCs w:val="28"/>
        </w:rPr>
        <w:t xml:space="preserve">        </w:t>
      </w:r>
    </w:p>
    <w:tbl>
      <w:tblPr>
        <w:tblStyle w:val="6"/>
        <w:tblW w:w="9180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</w:tcPr>
          <w:p>
            <w:pPr>
              <w:rPr>
                <w:rFonts w:ascii="宋体"/>
                <w:sz w:val="24"/>
                <w:szCs w:val="24"/>
              </w:rPr>
            </w:pPr>
          </w:p>
          <w:p>
            <w:pPr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考试内容范围</w:t>
            </w:r>
            <w:r>
              <w:rPr>
                <w:rFonts w:ascii="宋体" w:hAnsi="宋体" w:cs="宋体"/>
                <w:sz w:val="24"/>
                <w:szCs w:val="24"/>
              </w:rPr>
              <w:t xml:space="preserve">: </w:t>
            </w:r>
          </w:p>
          <w:p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林产</w:t>
            </w:r>
            <w:r>
              <w:rPr>
                <w:sz w:val="24"/>
                <w:szCs w:val="24"/>
              </w:rPr>
              <w:t>原料的水蒸气蒸馏与精馏</w:t>
            </w:r>
          </w:p>
          <w:p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hint="eastAsia" w:cs="宋体"/>
              </w:rPr>
              <w:t>要求考生掌握水蒸气蒸馏基本原理、方法与设备，以及影响因素</w:t>
            </w:r>
            <w:r>
              <w:rPr>
                <w:rFonts w:hint="eastAsia"/>
              </w:rPr>
              <w:t>；</w:t>
            </w:r>
          </w:p>
          <w:p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hint="eastAsia" w:cs="宋体"/>
              </w:rPr>
              <w:t>要求考生重点掌握松脂组成与性质和松脂加工工艺</w:t>
            </w:r>
            <w:r>
              <w:rPr>
                <w:rFonts w:hint="eastAsia"/>
              </w:rPr>
              <w:t>；</w:t>
            </w:r>
          </w:p>
          <w:p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hint="eastAsia" w:cs="宋体"/>
              </w:rPr>
              <w:t>要求考生了解硫酸盐松节油及木浆浮油的提取和加工，熟悉精油加工工艺。</w:t>
            </w:r>
          </w:p>
          <w:p>
            <w:pPr>
              <w:spacing w:line="380" w:lineRule="exact"/>
              <w:ind w:left="420"/>
            </w:pPr>
          </w:p>
          <w:p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林产原料的溶剂提取</w:t>
            </w:r>
          </w:p>
          <w:p>
            <w:pPr>
              <w:numPr>
                <w:ilvl w:val="0"/>
                <w:numId w:val="3"/>
              </w:numPr>
              <w:spacing w:line="380" w:lineRule="exact"/>
              <w:ind w:left="735"/>
            </w:pPr>
            <w:r>
              <w:rPr>
                <w:rFonts w:hint="eastAsia" w:cs="宋体"/>
              </w:rPr>
              <w:t>要求考生掌握扩散的基本原理和方法</w:t>
            </w:r>
            <w:r>
              <w:rPr>
                <w:rFonts w:hint="eastAsia"/>
              </w:rPr>
              <w:t>；</w:t>
            </w:r>
          </w:p>
          <w:p>
            <w:pPr>
              <w:numPr>
                <w:ilvl w:val="0"/>
                <w:numId w:val="3"/>
              </w:numPr>
              <w:spacing w:line="380" w:lineRule="exact"/>
              <w:ind w:left="735"/>
            </w:pPr>
            <w:r>
              <w:rPr>
                <w:rFonts w:hint="eastAsia" w:cs="宋体"/>
              </w:rPr>
              <w:t>要求考生重点掌握栲胶的组成、性质及生产工艺过程；</w:t>
            </w:r>
          </w:p>
          <w:p>
            <w:pPr>
              <w:numPr>
                <w:ilvl w:val="0"/>
                <w:numId w:val="3"/>
              </w:numPr>
              <w:spacing w:line="380" w:lineRule="exact"/>
              <w:ind w:left="735"/>
            </w:pPr>
            <w:r>
              <w:rPr>
                <w:rFonts w:cs="宋体"/>
              </w:rPr>
              <w:t>了解茶多酚和银杏黄酮的提取</w:t>
            </w:r>
            <w:r>
              <w:rPr>
                <w:rFonts w:hint="eastAsia" w:cs="宋体"/>
              </w:rPr>
              <w:t>。</w:t>
            </w:r>
          </w:p>
          <w:p>
            <w:pPr>
              <w:spacing w:line="380" w:lineRule="exact"/>
            </w:pPr>
          </w:p>
          <w:p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林产原料的热分解</w:t>
            </w:r>
          </w:p>
          <w:p>
            <w:pPr>
              <w:numPr>
                <w:ilvl w:val="0"/>
                <w:numId w:val="4"/>
              </w:numPr>
              <w:spacing w:line="380" w:lineRule="exact"/>
              <w:ind w:left="735"/>
            </w:pPr>
            <w:r>
              <w:rPr>
                <w:rFonts w:hint="eastAsia" w:cs="宋体"/>
              </w:rPr>
              <w:t>要求考生掌握木材及其主要组分的热分解；</w:t>
            </w:r>
          </w:p>
          <w:p>
            <w:pPr>
              <w:numPr>
                <w:ilvl w:val="0"/>
                <w:numId w:val="4"/>
              </w:numPr>
              <w:spacing w:line="380" w:lineRule="exact"/>
              <w:ind w:left="735"/>
            </w:pPr>
            <w:r>
              <w:rPr>
                <w:rFonts w:hint="eastAsia" w:cs="宋体"/>
              </w:rPr>
              <w:t>要求考生熟练掌握木材的炭化与干馏的基础知识、设备及工艺；</w:t>
            </w:r>
          </w:p>
          <w:p>
            <w:pPr>
              <w:numPr>
                <w:ilvl w:val="0"/>
                <w:numId w:val="4"/>
              </w:numPr>
              <w:spacing w:line="380" w:lineRule="exact"/>
              <w:ind w:left="735"/>
            </w:pPr>
            <w:r>
              <w:rPr>
                <w:rFonts w:cs="宋体"/>
              </w:rPr>
              <w:t>要求学生掌握活性炭的结构</w:t>
            </w:r>
            <w:r>
              <w:rPr>
                <w:rFonts w:hint="eastAsia" w:cs="宋体"/>
              </w:rPr>
              <w:t>、</w:t>
            </w:r>
            <w:r>
              <w:rPr>
                <w:rFonts w:cs="宋体"/>
              </w:rPr>
              <w:t>性质</w:t>
            </w:r>
            <w:r>
              <w:rPr>
                <w:rFonts w:hint="eastAsia" w:cs="宋体"/>
              </w:rPr>
              <w:t>、</w:t>
            </w:r>
            <w:r>
              <w:rPr>
                <w:rFonts w:cs="宋体"/>
              </w:rPr>
              <w:t>生产方法</w:t>
            </w:r>
            <w:r>
              <w:rPr>
                <w:rFonts w:hint="eastAsia" w:cs="宋体"/>
              </w:rPr>
              <w:t>及再生。</w:t>
            </w:r>
          </w:p>
          <w:p>
            <w:pPr>
              <w:spacing w:line="380" w:lineRule="exact"/>
              <w:ind w:left="420"/>
            </w:pPr>
          </w:p>
          <w:p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植物纤维原料的水解</w:t>
            </w:r>
          </w:p>
          <w:p>
            <w:pPr>
              <w:numPr>
                <w:ilvl w:val="0"/>
                <w:numId w:val="5"/>
              </w:numPr>
              <w:tabs>
                <w:tab w:val="left" w:pos="735"/>
              </w:tabs>
              <w:spacing w:line="380" w:lineRule="exact"/>
              <w:ind w:left="735"/>
            </w:pPr>
            <w:r>
              <w:rPr>
                <w:rFonts w:hint="eastAsia" w:cs="宋体"/>
              </w:rPr>
              <w:t>要求考生掌握糠醛的理化性质及原料特征；</w:t>
            </w:r>
          </w:p>
          <w:p>
            <w:pPr>
              <w:numPr>
                <w:ilvl w:val="0"/>
                <w:numId w:val="6"/>
              </w:numPr>
              <w:spacing w:line="380" w:lineRule="exact"/>
            </w:pPr>
            <w:r>
              <w:rPr>
                <w:rFonts w:hint="eastAsia" w:cs="宋体"/>
              </w:rPr>
              <w:t>要求考生熟练掌握聚戊糖水解方法及动力学；</w:t>
            </w:r>
          </w:p>
          <w:p>
            <w:pPr>
              <w:numPr>
                <w:ilvl w:val="0"/>
                <w:numId w:val="6"/>
              </w:numPr>
              <w:spacing w:line="380" w:lineRule="exact"/>
            </w:pPr>
            <w:r>
              <w:t>要求学生了解糠醛的分离</w:t>
            </w:r>
            <w:r>
              <w:rPr>
                <w:rFonts w:hint="eastAsia"/>
              </w:rPr>
              <w:t>、</w:t>
            </w:r>
            <w:r>
              <w:t>净化</w:t>
            </w:r>
            <w:r>
              <w:rPr>
                <w:rFonts w:hint="eastAsia"/>
              </w:rPr>
              <w:t>，</w:t>
            </w:r>
            <w:r>
              <w:t>以及生产中的副产品</w:t>
            </w:r>
            <w:r>
              <w:rPr>
                <w:rFonts w:hint="eastAsia"/>
              </w:rPr>
              <w:t>。</w:t>
            </w:r>
          </w:p>
          <w:p>
            <w:pPr>
              <w:widowControl/>
              <w:ind w:left="779" w:leftChars="371"/>
              <w:jc w:val="left"/>
            </w:pPr>
          </w:p>
          <w:p>
            <w:pPr>
              <w:numPr>
                <w:ilvl w:val="0"/>
                <w:numId w:val="0"/>
              </w:numPr>
              <w:spacing w:line="380" w:lineRule="exact"/>
              <w:ind w:leftChars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参考书目</w:t>
            </w:r>
            <w:r>
              <w:rPr>
                <w:rFonts w:hint="eastAsia"/>
                <w:sz w:val="24"/>
                <w:szCs w:val="24"/>
              </w:rPr>
              <w:t>：1</w:t>
            </w:r>
            <w:r>
              <w:rPr>
                <w:sz w:val="24"/>
                <w:szCs w:val="24"/>
              </w:rPr>
              <w:t xml:space="preserve">. </w:t>
            </w:r>
            <w:r>
              <w:rPr>
                <w:rFonts w:hint="eastAsia"/>
                <w:sz w:val="24"/>
                <w:szCs w:val="24"/>
              </w:rPr>
              <w:t>安鑫南.</w:t>
            </w:r>
            <w:r>
              <w:rPr>
                <w:sz w:val="24"/>
                <w:szCs w:val="24"/>
              </w:rPr>
              <w:t xml:space="preserve"> 林产化学工艺</w:t>
            </w:r>
            <w:r>
              <w:rPr>
                <w:rFonts w:hint="eastAsia"/>
                <w:sz w:val="24"/>
                <w:szCs w:val="24"/>
              </w:rPr>
              <w:t>学.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中国林业出版社 </w:t>
            </w:r>
            <w:r>
              <w:rPr>
                <w:sz w:val="24"/>
                <w:szCs w:val="24"/>
              </w:rPr>
              <w:t>2002</w:t>
            </w:r>
            <w:r>
              <w:rPr>
                <w:rFonts w:hint="eastAsia"/>
                <w:sz w:val="24"/>
                <w:szCs w:val="24"/>
              </w:rPr>
              <w:t>.8</w:t>
            </w:r>
          </w:p>
          <w:p>
            <w:pPr>
              <w:widowControl/>
              <w:ind w:left="779" w:leftChars="371"/>
              <w:jc w:val="left"/>
            </w:pPr>
          </w:p>
          <w:p>
            <w:pPr>
              <w:widowControl/>
              <w:ind w:left="779" w:leftChars="371"/>
              <w:jc w:val="left"/>
            </w:pPr>
          </w:p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</w:tcPr>
          <w:p>
            <w:pPr>
              <w:rPr>
                <w:rFonts w:ascii="宋体"/>
                <w:sz w:val="24"/>
                <w:szCs w:val="24"/>
              </w:rPr>
            </w:pPr>
          </w:p>
          <w:p>
            <w:pPr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考试总分：</w:t>
            </w:r>
            <w:r>
              <w:rPr>
                <w:rFonts w:ascii="宋体" w:hAnsi="宋体" w:cs="宋体"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0</w:t>
            </w:r>
            <w:r>
              <w:rPr>
                <w:rFonts w:ascii="宋体" w:hAnsi="宋体" w:cs="宋体"/>
                <w:sz w:val="24"/>
                <w:szCs w:val="24"/>
              </w:rPr>
              <w:t>0</w:t>
            </w:r>
            <w:r>
              <w:rPr>
                <w:rFonts w:hint="eastAsia" w:ascii="宋体" w:hAnsi="宋体" w:cs="宋体"/>
                <w:sz w:val="24"/>
                <w:szCs w:val="24"/>
              </w:rPr>
              <w:t>分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宋体" w:cs="宋体"/>
                <w:sz w:val="24"/>
                <w:szCs w:val="24"/>
              </w:rPr>
              <w:t>考试时间：</w:t>
            </w:r>
            <w:r>
              <w:rPr>
                <w:rFonts w:ascii="宋体" w:hAnsi="宋体" w:cs="宋体"/>
                <w:sz w:val="24"/>
                <w:szCs w:val="24"/>
              </w:rPr>
              <w:t>3</w:t>
            </w:r>
            <w:r>
              <w:rPr>
                <w:rFonts w:hint="eastAsia" w:ascii="宋体" w:hAnsi="宋体" w:cs="宋体"/>
                <w:sz w:val="24"/>
                <w:szCs w:val="24"/>
              </w:rPr>
              <w:t>小时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  <w:szCs w:val="24"/>
              </w:rPr>
              <w:t>考试方式：笔试</w:t>
            </w:r>
          </w:p>
          <w:p>
            <w:pPr>
              <w:pStyle w:val="4"/>
              <w:rPr>
                <w:rFonts w:cs="Times New Roman"/>
              </w:rPr>
            </w:pPr>
            <w:r>
              <w:rPr>
                <w:rFonts w:hint="eastAsia"/>
              </w:rPr>
              <w:t>考试题型：</w:t>
            </w:r>
            <w:r>
              <w:t xml:space="preserve"> </w:t>
            </w:r>
            <w:r>
              <w:rPr>
                <w:rFonts w:hint="eastAsia"/>
              </w:rPr>
              <w:t>填</w:t>
            </w:r>
            <w:r>
              <w:rPr>
                <w:rFonts w:hint="eastAsia"/>
                <w:lang w:val="en-US" w:eastAsia="zh-CN"/>
              </w:rPr>
              <w:t>空</w:t>
            </w:r>
            <w:r>
              <w:rPr>
                <w:rFonts w:hint="eastAsia"/>
              </w:rPr>
              <w:t>题（</w:t>
            </w:r>
            <w:r>
              <w:rPr>
                <w:rFonts w:hint="eastAsia"/>
                <w:lang w:val="en-US" w:eastAsia="zh-CN"/>
              </w:rPr>
              <w:t>2</w:t>
            </w:r>
            <w:r>
              <w:t>0</w:t>
            </w:r>
            <w:r>
              <w:rPr>
                <w:rFonts w:hint="eastAsia"/>
              </w:rPr>
              <w:t>分）</w:t>
            </w:r>
          </w:p>
          <w:p>
            <w:pPr>
              <w:pStyle w:val="4"/>
              <w:ind w:firstLine="1320" w:firstLineChars="550"/>
              <w:rPr>
                <w:rFonts w:cs="Times New Roman"/>
              </w:rPr>
            </w:pPr>
            <w:r>
              <w:rPr>
                <w:rFonts w:hint="eastAsia"/>
              </w:rPr>
              <w:t>选择题（</w:t>
            </w:r>
            <w:r>
              <w:rPr>
                <w:rFonts w:hint="eastAsia"/>
                <w:lang w:val="en-US" w:eastAsia="zh-CN"/>
              </w:rPr>
              <w:t>2</w:t>
            </w:r>
            <w:r>
              <w:t>0</w:t>
            </w:r>
            <w:r>
              <w:rPr>
                <w:rFonts w:hint="eastAsia"/>
              </w:rPr>
              <w:t>分）</w:t>
            </w:r>
          </w:p>
          <w:p>
            <w:pPr>
              <w:pStyle w:val="4"/>
              <w:ind w:firstLine="1320" w:firstLineChars="550"/>
              <w:rPr>
                <w:rFonts w:hAnsi="宋体"/>
              </w:rPr>
            </w:pPr>
            <w:r>
              <w:rPr>
                <w:rFonts w:hAnsi="宋体"/>
              </w:rPr>
              <w:t>简答</w:t>
            </w:r>
            <w:r>
              <w:rPr>
                <w:rFonts w:hint="eastAsia" w:hAnsi="宋体"/>
              </w:rPr>
              <w:t>题（</w:t>
            </w:r>
            <w:r>
              <w:rPr>
                <w:rFonts w:hint="eastAsia" w:hAnsi="宋体"/>
                <w:lang w:val="en-US" w:eastAsia="zh-CN"/>
              </w:rPr>
              <w:t>3</w:t>
            </w:r>
            <w:r>
              <w:rPr>
                <w:rFonts w:hAnsi="宋体"/>
              </w:rPr>
              <w:t>0</w:t>
            </w:r>
            <w:r>
              <w:rPr>
                <w:rFonts w:hint="eastAsia" w:hAnsi="宋体"/>
              </w:rPr>
              <w:t>分）</w:t>
            </w:r>
          </w:p>
          <w:p>
            <w:pPr>
              <w:pStyle w:val="4"/>
              <w:ind w:firstLine="1320" w:firstLineChars="550"/>
              <w:rPr>
                <w:rFonts w:hAnsi="宋体" w:cs="Times New Roman"/>
              </w:rPr>
            </w:pPr>
            <w:r>
              <w:rPr>
                <w:rFonts w:hAnsi="宋体"/>
              </w:rPr>
              <w:t>论述题</w:t>
            </w:r>
            <w:r>
              <w:rPr>
                <w:rFonts w:hint="eastAsia" w:hAnsi="宋体"/>
              </w:rPr>
              <w:t>（</w:t>
            </w:r>
            <w:r>
              <w:rPr>
                <w:rFonts w:hint="eastAsia" w:hAnsi="宋体"/>
                <w:lang w:val="en-US" w:eastAsia="zh-CN"/>
              </w:rPr>
              <w:t>3</w:t>
            </w:r>
            <w:r>
              <w:rPr>
                <w:rFonts w:hAnsi="宋体"/>
              </w:rPr>
              <w:t>0分</w:t>
            </w:r>
            <w:r>
              <w:rPr>
                <w:rFonts w:hint="eastAsia" w:hAnsi="宋体"/>
              </w:rPr>
              <w:t>）</w:t>
            </w:r>
          </w:p>
        </w:tc>
      </w:tr>
    </w:tbl>
    <w:p>
      <w:pPr>
        <w:ind w:firstLine="42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lvl w:ilvl="0" w:tentative="0">
      <w:start w:val="1"/>
      <w:numFmt w:val="decimal"/>
      <w:lvlText w:val="%1．"/>
      <w:lvlJc w:val="left"/>
      <w:pPr>
        <w:tabs>
          <w:tab w:val="left" w:pos="315"/>
        </w:tabs>
        <w:ind w:left="315" w:hanging="315"/>
      </w:pPr>
    </w:lvl>
  </w:abstractNum>
  <w:abstractNum w:abstractNumId="1">
    <w:nsid w:val="00000004"/>
    <w:multiLevelType w:val="singleLevel"/>
    <w:tmpl w:val="00000004"/>
    <w:lvl w:ilvl="0" w:tentative="0">
      <w:start w:val="1"/>
      <w:numFmt w:val="decimal"/>
      <w:lvlText w:val="%1．"/>
      <w:lvlJc w:val="left"/>
      <w:pPr>
        <w:tabs>
          <w:tab w:val="left" w:pos="315"/>
        </w:tabs>
        <w:ind w:left="315" w:hanging="315"/>
      </w:pPr>
    </w:lvl>
  </w:abstractNum>
  <w:abstractNum w:abstractNumId="2">
    <w:nsid w:val="00000009"/>
    <w:multiLevelType w:val="singleLevel"/>
    <w:tmpl w:val="00000009"/>
    <w:lvl w:ilvl="0" w:tentative="0">
      <w:start w:val="1"/>
      <w:numFmt w:val="decimal"/>
      <w:lvlText w:val="%1．"/>
      <w:lvlJc w:val="left"/>
      <w:pPr>
        <w:tabs>
          <w:tab w:val="left" w:pos="1395"/>
        </w:tabs>
        <w:ind w:left="1395" w:hanging="315"/>
      </w:pPr>
    </w:lvl>
  </w:abstractNum>
  <w:abstractNum w:abstractNumId="3">
    <w:nsid w:val="0000000B"/>
    <w:multiLevelType w:val="multilevel"/>
    <w:tmpl w:val="0000000B"/>
    <w:lvl w:ilvl="0" w:tentative="0">
      <w:start w:val="2"/>
      <w:numFmt w:val="decimal"/>
      <w:lvlText w:val="%1.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4">
    <w:nsid w:val="0000000C"/>
    <w:multiLevelType w:val="singleLevel"/>
    <w:tmpl w:val="0000000C"/>
    <w:lvl w:ilvl="0" w:tentative="0">
      <w:start w:val="1"/>
      <w:numFmt w:val="japaneseCounting"/>
      <w:lvlText w:val="%1、"/>
      <w:lvlJc w:val="left"/>
      <w:pPr>
        <w:tabs>
          <w:tab w:val="left" w:pos="480"/>
        </w:tabs>
        <w:ind w:left="480" w:hanging="480"/>
      </w:pPr>
    </w:lvl>
  </w:abstractNum>
  <w:abstractNum w:abstractNumId="5">
    <w:nsid w:val="00000011"/>
    <w:multiLevelType w:val="singleLevel"/>
    <w:tmpl w:val="00000011"/>
    <w:lvl w:ilvl="0" w:tentative="0">
      <w:start w:val="1"/>
      <w:numFmt w:val="decimal"/>
      <w:lvlText w:val="%1．"/>
      <w:lvlJc w:val="left"/>
      <w:pPr>
        <w:tabs>
          <w:tab w:val="left" w:pos="315"/>
        </w:tabs>
        <w:ind w:left="315" w:hanging="315"/>
      </w:p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5"/>
    <w:lvlOverride w:ilvl="0">
      <w:startOverride w:val="1"/>
    </w:lvlOverride>
  </w:num>
  <w:num w:numId="5">
    <w:abstractNumId w:val="2"/>
    <w:lvlOverride w:ilvl="0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EDD"/>
    <w:rsid w:val="00026679"/>
    <w:rsid w:val="00097FF9"/>
    <w:rsid w:val="001B4BB8"/>
    <w:rsid w:val="001D7D15"/>
    <w:rsid w:val="00242C8C"/>
    <w:rsid w:val="00291BD9"/>
    <w:rsid w:val="00317EDD"/>
    <w:rsid w:val="00380B28"/>
    <w:rsid w:val="00513009"/>
    <w:rsid w:val="007008D5"/>
    <w:rsid w:val="00745C81"/>
    <w:rsid w:val="007D1B0F"/>
    <w:rsid w:val="00835D22"/>
    <w:rsid w:val="008F3482"/>
    <w:rsid w:val="00967528"/>
    <w:rsid w:val="00BA0CF1"/>
    <w:rsid w:val="00C366B9"/>
    <w:rsid w:val="00C877FB"/>
    <w:rsid w:val="00CE0F51"/>
    <w:rsid w:val="00DA73ED"/>
    <w:rsid w:val="00F10578"/>
    <w:rsid w:val="00F37416"/>
    <w:rsid w:val="00F96335"/>
    <w:rsid w:val="05AB193C"/>
    <w:rsid w:val="09B46071"/>
    <w:rsid w:val="47E10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nhideWhenUsed="0" w:uiPriority="99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 2"/>
    <w:basedOn w:val="1"/>
    <w:link w:val="7"/>
    <w:uiPriority w:val="99"/>
    <w:rPr>
      <w:rFonts w:ascii="宋体" w:cs="宋体"/>
      <w:sz w:val="24"/>
      <w:szCs w:val="24"/>
    </w:rPr>
  </w:style>
  <w:style w:type="character" w:customStyle="1" w:styleId="7">
    <w:name w:val="正文文本 2 Char"/>
    <w:basedOn w:val="5"/>
    <w:link w:val="4"/>
    <w:qFormat/>
    <w:locked/>
    <w:uiPriority w:val="99"/>
    <w:rPr>
      <w:rFonts w:ascii="宋体" w:hAnsi="Times New Roman" w:eastAsia="宋体" w:cs="宋体"/>
      <w:sz w:val="20"/>
      <w:szCs w:val="20"/>
    </w:rPr>
  </w:style>
  <w:style w:type="character" w:customStyle="1" w:styleId="8">
    <w:name w:val="页眉 Char"/>
    <w:basedOn w:val="5"/>
    <w:link w:val="3"/>
    <w:qFormat/>
    <w:uiPriority w:val="99"/>
    <w:rPr>
      <w:rFonts w:ascii="Times New Roman" w:hAnsi="Times New Roman"/>
      <w:sz w:val="18"/>
      <w:szCs w:val="18"/>
    </w:rPr>
  </w:style>
  <w:style w:type="character" w:customStyle="1" w:styleId="9">
    <w:name w:val="页脚 Char"/>
    <w:basedOn w:val="5"/>
    <w:link w:val="2"/>
    <w:uiPriority w:val="99"/>
    <w:rPr>
      <w:rFonts w:ascii="Times New Roman" w:hAnsi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MC SYSTEM</Company>
  <Pages>1</Pages>
  <Words>80</Words>
  <Characters>459</Characters>
  <Lines>3</Lines>
  <Paragraphs>1</Paragraphs>
  <TotalTime>0</TotalTime>
  <ScaleCrop>false</ScaleCrop>
  <LinksUpToDate>false</LinksUpToDate>
  <CharactersWithSpaces>538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2018-09-12T08:14:00Z</dcterms:created>
  <dc:creator>Administrator</dc:creator>
  <cp:lastModifiedBy>yuanmd</cp:lastModifiedBy>
  <dcterms:modified xsi:type="dcterms:W3CDTF">2018-09-21T05:34:32Z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