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54C" w:rsidRDefault="002C754C">
      <w:pPr>
        <w:spacing w:line="440" w:lineRule="exact"/>
        <w:jc w:val="center"/>
        <w:outlineLvl w:val="0"/>
        <w:rPr>
          <w:rFonts w:ascii="宋体" w:cs="宋体"/>
          <w:b/>
          <w:bCs/>
          <w:sz w:val="32"/>
          <w:szCs w:val="32"/>
        </w:rPr>
      </w:pPr>
    </w:p>
    <w:p w:rsidR="002C754C" w:rsidRDefault="00B6480F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2C754C" w:rsidRDefault="002C754C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761DC9" w:rsidRDefault="00B6480F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</w:t>
      </w:r>
      <w:r w:rsidR="00761DC9">
        <w:rPr>
          <w:rFonts w:ascii="宋体" w:hAnsi="宋体" w:cs="宋体" w:hint="eastAsia"/>
          <w:b/>
          <w:bCs/>
          <w:sz w:val="24"/>
          <w:szCs w:val="24"/>
        </w:rPr>
        <w:t xml:space="preserve"> 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>:</w:t>
      </w:r>
      <w:r>
        <w:rPr>
          <w:rFonts w:ascii="宋体" w:hAnsi="宋体" w:cs="宋体" w:hint="eastAsia"/>
          <w:b/>
          <w:bCs/>
          <w:sz w:val="24"/>
          <w:szCs w:val="24"/>
        </w:rPr>
        <w:t>公共管理学</w:t>
      </w:r>
      <w:bookmarkStart w:id="0" w:name="_GoBack"/>
      <w:bookmarkEnd w:id="0"/>
      <w:r w:rsidR="00761DC9">
        <w:rPr>
          <w:rFonts w:ascii="宋体" w:hAnsi="宋体" w:cs="宋体" w:hint="eastAsia"/>
          <w:b/>
          <w:bCs/>
          <w:sz w:val="24"/>
          <w:szCs w:val="24"/>
        </w:rPr>
        <w:t>(含公共事业管理学）</w:t>
      </w: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80"/>
      </w:tblGrid>
      <w:tr w:rsidR="002C754C">
        <w:tc>
          <w:tcPr>
            <w:tcW w:w="9180" w:type="dxa"/>
          </w:tcPr>
          <w:p w:rsidR="00B6480F" w:rsidRDefault="00B6480F" w:rsidP="0072315E">
            <w:pPr>
              <w:spacing w:line="380" w:lineRule="exact"/>
              <w:rPr>
                <w:rFonts w:cs="宋体"/>
              </w:rPr>
            </w:pPr>
          </w:p>
          <w:p w:rsidR="002C754C" w:rsidRPr="0072315E" w:rsidRDefault="0072315E" w:rsidP="0072315E">
            <w:pPr>
              <w:spacing w:line="380" w:lineRule="exact"/>
              <w:rPr>
                <w:rFonts w:cs="宋体"/>
              </w:rPr>
            </w:pPr>
            <w:r w:rsidRPr="0072315E">
              <w:rPr>
                <w:rFonts w:cs="宋体" w:hint="eastAsia"/>
              </w:rPr>
              <w:t>考试内容范围</w:t>
            </w:r>
            <w:r w:rsidRPr="0072315E">
              <w:rPr>
                <w:rFonts w:cs="宋体"/>
              </w:rPr>
              <w:t>:</w:t>
            </w:r>
          </w:p>
          <w:p w:rsidR="002C754C" w:rsidRPr="0072315E" w:rsidRDefault="00B6480F" w:rsidP="0072315E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72315E">
              <w:rPr>
                <w:rFonts w:ascii="宋体" w:hAnsi="宋体" w:cs="宋体" w:hint="eastAsia"/>
                <w:b/>
                <w:sz w:val="28"/>
                <w:szCs w:val="28"/>
              </w:rPr>
              <w:t>公共管理学</w:t>
            </w:r>
            <w:r w:rsidRPr="0072315E">
              <w:rPr>
                <w:rFonts w:ascii="宋体" w:hAnsi="宋体" w:cs="宋体"/>
                <w:b/>
                <w:sz w:val="28"/>
                <w:szCs w:val="28"/>
              </w:rPr>
              <w:t xml:space="preserve"> </w:t>
            </w:r>
          </w:p>
          <w:p w:rsidR="002C754C" w:rsidRDefault="00B6480F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公共管理基础理论</w:t>
            </w:r>
          </w:p>
          <w:p w:rsidR="002C754C" w:rsidRDefault="00B6480F">
            <w:pPr>
              <w:numPr>
                <w:ilvl w:val="0"/>
                <w:numId w:val="2"/>
              </w:numPr>
              <w:spacing w:line="380" w:lineRule="exact"/>
              <w:ind w:left="420"/>
              <w:rPr>
                <w:rFonts w:cs="宋体"/>
              </w:rPr>
            </w:pPr>
            <w:r>
              <w:rPr>
                <w:rFonts w:cs="宋体" w:hint="eastAsia"/>
              </w:rPr>
              <w:t>准确理解公共管理的内涵和成为独立学科的内在依据。</w:t>
            </w:r>
          </w:p>
          <w:p w:rsidR="002C754C" w:rsidRDefault="00B6480F">
            <w:pPr>
              <w:numPr>
                <w:ilvl w:val="0"/>
                <w:numId w:val="2"/>
              </w:numPr>
              <w:spacing w:line="380" w:lineRule="exact"/>
              <w:ind w:left="420"/>
              <w:rPr>
                <w:rFonts w:cs="宋体"/>
              </w:rPr>
            </w:pPr>
            <w:r>
              <w:rPr>
                <w:rFonts w:cs="宋体" w:hint="eastAsia"/>
              </w:rPr>
              <w:t>理解公共管理学的内涵、理论渊源、学科发展历程及与中国发展的关系。</w:t>
            </w:r>
          </w:p>
          <w:p w:rsidR="002C754C" w:rsidRDefault="00B6480F">
            <w:pPr>
              <w:numPr>
                <w:ilvl w:val="0"/>
                <w:numId w:val="2"/>
              </w:numPr>
              <w:spacing w:line="380" w:lineRule="exact"/>
              <w:ind w:left="420"/>
              <w:rPr>
                <w:rFonts w:cs="宋体"/>
              </w:rPr>
            </w:pPr>
            <w:r>
              <w:rPr>
                <w:rFonts w:cs="宋体" w:hint="eastAsia"/>
              </w:rPr>
              <w:t>准确掌握新公共管理的内涵、国外实践及正确评价。</w:t>
            </w:r>
          </w:p>
          <w:p w:rsidR="002C754C" w:rsidRDefault="00B6480F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公共管理的主体及职能</w:t>
            </w:r>
          </w:p>
          <w:p w:rsidR="002C754C" w:rsidRDefault="00B6480F">
            <w:pPr>
              <w:numPr>
                <w:ilvl w:val="0"/>
                <w:numId w:val="3"/>
              </w:numPr>
              <w:spacing w:line="380" w:lineRule="exact"/>
              <w:ind w:left="420"/>
            </w:pPr>
            <w:r>
              <w:rPr>
                <w:rFonts w:cs="宋体" w:hint="eastAsia"/>
              </w:rPr>
              <w:t>熟练掌握公共组织的理论和类型，公共组织的作用及组织中的人员。</w:t>
            </w:r>
          </w:p>
          <w:p w:rsidR="002C754C" w:rsidRDefault="00B6480F">
            <w:pPr>
              <w:numPr>
                <w:ilvl w:val="0"/>
                <w:numId w:val="3"/>
              </w:numPr>
              <w:spacing w:line="380" w:lineRule="exact"/>
              <w:ind w:left="420"/>
            </w:pPr>
            <w:r>
              <w:rPr>
                <w:rFonts w:hint="eastAsia"/>
              </w:rPr>
              <w:t>正确理解科层制；公共组织变革的主要动因、目标及内容。</w:t>
            </w:r>
          </w:p>
          <w:p w:rsidR="002C754C" w:rsidRDefault="00B6480F">
            <w:pPr>
              <w:numPr>
                <w:ilvl w:val="0"/>
                <w:numId w:val="3"/>
              </w:numPr>
              <w:spacing w:line="380" w:lineRule="exact"/>
              <w:ind w:left="420"/>
            </w:pPr>
            <w:r>
              <w:rPr>
                <w:rFonts w:hint="eastAsia"/>
              </w:rPr>
              <w:t>掌握公共管理职能的内涵、存在的原因，构成及历史演变。</w:t>
            </w:r>
          </w:p>
          <w:p w:rsidR="002C754C" w:rsidRDefault="00B6480F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公共管理的物品及供给</w:t>
            </w:r>
          </w:p>
          <w:p w:rsidR="002C754C" w:rsidRDefault="00B6480F">
            <w:pPr>
              <w:numPr>
                <w:ilvl w:val="0"/>
                <w:numId w:val="4"/>
              </w:numPr>
              <w:spacing w:line="380" w:lineRule="exact"/>
              <w:ind w:left="420"/>
            </w:pPr>
            <w:r>
              <w:rPr>
                <w:rFonts w:cs="宋体" w:hint="eastAsia"/>
              </w:rPr>
              <w:t>熟练掌握公共物品的含义、特征及分类，了解公共物品判定的方法。</w:t>
            </w:r>
            <w:r>
              <w:t>.</w:t>
            </w:r>
          </w:p>
          <w:p w:rsidR="002C754C" w:rsidRDefault="00B6480F">
            <w:pPr>
              <w:numPr>
                <w:ilvl w:val="0"/>
                <w:numId w:val="4"/>
              </w:numPr>
              <w:spacing w:line="380" w:lineRule="exact"/>
              <w:ind w:left="420"/>
            </w:pPr>
            <w:r>
              <w:rPr>
                <w:rFonts w:hint="eastAsia"/>
              </w:rPr>
              <w:t>理解公共物品供给的特点、公共物品有效供给的条件。</w:t>
            </w:r>
          </w:p>
          <w:p w:rsidR="002C754C" w:rsidRDefault="00B6480F">
            <w:pPr>
              <w:numPr>
                <w:ilvl w:val="0"/>
                <w:numId w:val="4"/>
              </w:numPr>
              <w:spacing w:line="380" w:lineRule="exact"/>
              <w:ind w:left="420"/>
            </w:pPr>
            <w:r>
              <w:rPr>
                <w:rFonts w:hint="eastAsia"/>
              </w:rPr>
              <w:t>掌握公共物品供给理论，政府提供公共物品的方式及其在管理中的行为。</w:t>
            </w:r>
          </w:p>
          <w:p w:rsidR="002C754C" w:rsidRDefault="00B6480F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公共管理的运行及管理工具</w:t>
            </w:r>
          </w:p>
          <w:p w:rsidR="002C754C" w:rsidRDefault="00B6480F">
            <w:pPr>
              <w:numPr>
                <w:ilvl w:val="0"/>
                <w:numId w:val="5"/>
              </w:numPr>
              <w:tabs>
                <w:tab w:val="left" w:pos="735"/>
              </w:tabs>
              <w:spacing w:line="380" w:lineRule="exact"/>
              <w:ind w:left="420"/>
            </w:pPr>
            <w:r>
              <w:rPr>
                <w:rFonts w:cs="宋体" w:hint="eastAsia"/>
              </w:rPr>
              <w:t>理解公共决策与公共管理的关系，公共决策系统、运行及程序。</w:t>
            </w:r>
            <w:r>
              <w:t>.</w:t>
            </w:r>
          </w:p>
          <w:p w:rsidR="002C754C" w:rsidRDefault="00B6480F">
            <w:pPr>
              <w:spacing w:line="380" w:lineRule="exact"/>
              <w:ind w:left="420"/>
            </w:pPr>
            <w:r>
              <w:rPr>
                <w:rFonts w:cs="宋体" w:hint="eastAsia"/>
              </w:rPr>
              <w:t xml:space="preserve">2. </w:t>
            </w:r>
            <w:r>
              <w:rPr>
                <w:rFonts w:cs="宋体" w:hint="eastAsia"/>
              </w:rPr>
              <w:t>掌握公共政策与公共管理的关系；公共政策的含义、性质；公共政策的设计、执行、评估。</w:t>
            </w:r>
          </w:p>
          <w:p w:rsidR="002C754C" w:rsidRDefault="00B6480F">
            <w:pPr>
              <w:spacing w:line="380" w:lineRule="exact"/>
              <w:ind w:left="420"/>
            </w:pPr>
            <w:r>
              <w:rPr>
                <w:rFonts w:hint="eastAsia"/>
              </w:rPr>
              <w:t xml:space="preserve">3. </w:t>
            </w:r>
            <w:r>
              <w:rPr>
                <w:rFonts w:hint="eastAsia"/>
              </w:rPr>
              <w:t>掌握公共管理执行的含义、原则、特点、模式；公共管理的控制目标、控制过程。</w:t>
            </w:r>
          </w:p>
          <w:p w:rsidR="002C754C" w:rsidRDefault="00B6480F">
            <w:pPr>
              <w:spacing w:line="380" w:lineRule="exact"/>
              <w:ind w:left="420"/>
            </w:pPr>
            <w:r>
              <w:rPr>
                <w:rFonts w:hint="eastAsia"/>
              </w:rPr>
              <w:t xml:space="preserve">4. </w:t>
            </w:r>
            <w:r>
              <w:rPr>
                <w:rFonts w:hint="eastAsia"/>
              </w:rPr>
              <w:t>掌握公共部门战略管理、绩效管理和目标管理。</w:t>
            </w:r>
          </w:p>
          <w:p w:rsidR="002C754C" w:rsidRDefault="00B6480F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公共管理的责任和监督</w:t>
            </w:r>
          </w:p>
          <w:p w:rsidR="002C754C" w:rsidRDefault="00B6480F">
            <w:pPr>
              <w:numPr>
                <w:ilvl w:val="0"/>
                <w:numId w:val="6"/>
              </w:numPr>
              <w:tabs>
                <w:tab w:val="left" w:pos="735"/>
              </w:tabs>
              <w:spacing w:line="380" w:lineRule="exact"/>
              <w:ind w:firstLineChars="200" w:firstLine="420"/>
            </w:pPr>
            <w:r>
              <w:t>了解公共权力的内涵，公共权力与公共责任的关系。</w:t>
            </w:r>
          </w:p>
          <w:p w:rsidR="002C754C" w:rsidRDefault="00B6480F">
            <w:pPr>
              <w:tabs>
                <w:tab w:val="left" w:pos="735"/>
              </w:tabs>
              <w:spacing w:line="380" w:lineRule="exact"/>
              <w:ind w:firstLineChars="200" w:firstLine="420"/>
            </w:pPr>
            <w:r>
              <w:t xml:space="preserve">2. </w:t>
            </w:r>
            <w:r>
              <w:t>熟练掌握公共管理权力的监控。</w:t>
            </w:r>
          </w:p>
          <w:p w:rsidR="002C754C" w:rsidRDefault="00B6480F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公共管理中的政府及非政府组织</w:t>
            </w:r>
          </w:p>
          <w:p w:rsidR="002C754C" w:rsidRDefault="00B6480F">
            <w:pPr>
              <w:numPr>
                <w:ilvl w:val="0"/>
                <w:numId w:val="7"/>
              </w:numPr>
              <w:tabs>
                <w:tab w:val="left" w:pos="735"/>
              </w:tabs>
              <w:spacing w:line="380" w:lineRule="exact"/>
              <w:ind w:firstLineChars="200" w:firstLine="420"/>
            </w:pPr>
            <w:r>
              <w:rPr>
                <w:rFonts w:hint="eastAsia"/>
              </w:rPr>
              <w:t>掌握政府的含义、性质、职能。</w:t>
            </w:r>
          </w:p>
          <w:p w:rsidR="002C754C" w:rsidRDefault="00B6480F">
            <w:pPr>
              <w:numPr>
                <w:ilvl w:val="0"/>
                <w:numId w:val="6"/>
              </w:numPr>
              <w:tabs>
                <w:tab w:val="left" w:pos="735"/>
              </w:tabs>
              <w:spacing w:line="380" w:lineRule="exact"/>
              <w:ind w:firstLineChars="200" w:firstLine="420"/>
            </w:pPr>
            <w:r>
              <w:rPr>
                <w:rFonts w:hint="eastAsia"/>
              </w:rPr>
              <w:t>准确把握政府与企业的关系、政府与社会的关系。</w:t>
            </w:r>
          </w:p>
          <w:p w:rsidR="002C754C" w:rsidRDefault="00B6480F">
            <w:pPr>
              <w:numPr>
                <w:ilvl w:val="0"/>
                <w:numId w:val="6"/>
              </w:numPr>
              <w:tabs>
                <w:tab w:val="left" w:pos="735"/>
              </w:tabs>
              <w:spacing w:line="380" w:lineRule="exact"/>
              <w:ind w:firstLineChars="200" w:firstLine="420"/>
            </w:pPr>
            <w:r>
              <w:rPr>
                <w:rFonts w:hint="eastAsia"/>
              </w:rPr>
              <w:t>了解政府再造理论</w:t>
            </w:r>
          </w:p>
          <w:p w:rsidR="002C754C" w:rsidRDefault="00B6480F" w:rsidP="00761DC9">
            <w:pPr>
              <w:tabs>
                <w:tab w:val="left" w:pos="735"/>
              </w:tabs>
              <w:spacing w:line="380" w:lineRule="exact"/>
              <w:ind w:leftChars="200" w:left="420"/>
            </w:pPr>
            <w:r>
              <w:rPr>
                <w:rFonts w:hint="eastAsia"/>
              </w:rPr>
              <w:t xml:space="preserve">4. </w:t>
            </w:r>
            <w:r>
              <w:rPr>
                <w:rFonts w:hint="eastAsia"/>
              </w:rPr>
              <w:t>了解非政府组织发展概况及趋势；事业单位及公共企业。</w:t>
            </w:r>
          </w:p>
          <w:p w:rsidR="00C24A29" w:rsidRDefault="00C24A29" w:rsidP="00C24A29">
            <w:pPr>
              <w:jc w:val="center"/>
            </w:pPr>
            <w:r>
              <w:rPr>
                <w:rFonts w:hint="eastAsia"/>
              </w:rPr>
              <w:t xml:space="preserve">                                    </w:t>
            </w:r>
          </w:p>
          <w:p w:rsidR="00B6480F" w:rsidRDefault="00B6480F" w:rsidP="00C24A29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  <w:p w:rsidR="00C24A29" w:rsidRPr="00C24A29" w:rsidRDefault="00C24A29" w:rsidP="00C24A29">
            <w:pPr>
              <w:jc w:val="center"/>
            </w:pPr>
            <w:r w:rsidRPr="00C24A29">
              <w:rPr>
                <w:rFonts w:ascii="宋体" w:hAnsi="宋体" w:cs="宋体" w:hint="eastAsia"/>
                <w:b/>
                <w:sz w:val="28"/>
                <w:szCs w:val="28"/>
              </w:rPr>
              <w:lastRenderedPageBreak/>
              <w:t xml:space="preserve">公共事业管理学 </w:t>
            </w:r>
          </w:p>
          <w:p w:rsidR="00C24A29" w:rsidRDefault="004A7F70" w:rsidP="00C24A29">
            <w:p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七</w:t>
            </w:r>
            <w:r w:rsidR="00C24A29">
              <w:rPr>
                <w:rFonts w:hint="eastAsia"/>
                <w:sz w:val="24"/>
                <w:szCs w:val="24"/>
              </w:rPr>
              <w:t>、</w:t>
            </w:r>
            <w:r w:rsidR="00C24A29">
              <w:rPr>
                <w:rFonts w:hint="eastAsia"/>
              </w:rPr>
              <w:t>绪论</w:t>
            </w:r>
          </w:p>
          <w:p w:rsidR="00C24A29" w:rsidRDefault="00C24A29" w:rsidP="00C24A29">
            <w:pPr>
              <w:spacing w:line="380" w:lineRule="exact"/>
              <w:ind w:left="735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、要求考生熟知公共事物、准公共事物和企业事物的概念与特征；公共物品、准公共物品和私人物品的概念与特征；；</w:t>
            </w:r>
          </w:p>
          <w:p w:rsidR="00C24A29" w:rsidRDefault="00C24A29" w:rsidP="00C24A29">
            <w:pPr>
              <w:spacing w:line="380" w:lineRule="exact"/>
              <w:ind w:left="735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、要求考生熟练掌握公共事业管理的概念与含义；公共事业管理与其他管理的区别。</w:t>
            </w:r>
          </w:p>
          <w:p w:rsidR="00C24A29" w:rsidRDefault="004A7F70" w:rsidP="00C24A29">
            <w:p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八</w:t>
            </w:r>
            <w:r w:rsidR="00C24A29">
              <w:rPr>
                <w:rFonts w:hint="eastAsia"/>
                <w:sz w:val="24"/>
                <w:szCs w:val="24"/>
              </w:rPr>
              <w:t>、</w:t>
            </w:r>
            <w:r w:rsidR="00C24A29">
              <w:rPr>
                <w:rFonts w:hint="eastAsia"/>
              </w:rPr>
              <w:t>公共事业管理目标原则</w:t>
            </w:r>
          </w:p>
          <w:p w:rsidR="00C24A29" w:rsidRDefault="00C24A29" w:rsidP="00C24A29">
            <w:pPr>
              <w:spacing w:line="380" w:lineRule="exact"/>
              <w:ind w:left="735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、要求考生理解</w:t>
            </w:r>
            <w:hyperlink r:id="rId6" w:tgtFrame="_blank" w:history="1">
              <w:r>
                <w:rPr>
                  <w:kern w:val="0"/>
                </w:rPr>
                <w:t>公共事业管理目标</w:t>
              </w:r>
            </w:hyperlink>
            <w:r>
              <w:rPr>
                <w:kern w:val="0"/>
              </w:rPr>
              <w:t>的基本内涵和特征</w:t>
            </w:r>
            <w:r>
              <w:rPr>
                <w:rFonts w:hint="eastAsia"/>
              </w:rPr>
              <w:t>；</w:t>
            </w:r>
          </w:p>
          <w:p w:rsidR="00C24A29" w:rsidRDefault="00C24A29" w:rsidP="00C24A29">
            <w:pPr>
              <w:spacing w:line="380" w:lineRule="exact"/>
              <w:ind w:left="735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、要求考生熟练掌握</w:t>
            </w:r>
            <w:r>
              <w:rPr>
                <w:rFonts w:hAnsi="宋体" w:cs="宋体"/>
                <w:color w:val="000000"/>
                <w:kern w:val="0"/>
              </w:rPr>
              <w:t>公共事业管理的基本原则</w:t>
            </w:r>
            <w:r>
              <w:rPr>
                <w:rFonts w:hint="eastAsia"/>
              </w:rPr>
              <w:t>。</w:t>
            </w:r>
          </w:p>
          <w:p w:rsidR="00C24A29" w:rsidRDefault="004A7F70" w:rsidP="00C24A29">
            <w:p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九</w:t>
            </w:r>
            <w:r w:rsidR="00C24A29">
              <w:rPr>
                <w:rFonts w:hint="eastAsia"/>
                <w:sz w:val="24"/>
                <w:szCs w:val="24"/>
              </w:rPr>
              <w:t>、</w:t>
            </w:r>
            <w:r w:rsidR="00C24A29">
              <w:rPr>
                <w:rFonts w:hint="eastAsia"/>
              </w:rPr>
              <w:t>公共事业管理的主体</w:t>
            </w:r>
          </w:p>
          <w:p w:rsidR="00C24A29" w:rsidRDefault="00C24A29" w:rsidP="00C24A29">
            <w:pPr>
              <w:spacing w:line="380" w:lineRule="exact"/>
              <w:ind w:left="4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、要求考生熟练掌握公共事业组织含义；公共事业组织的特征及与其他组织的区别；</w:t>
            </w:r>
          </w:p>
          <w:p w:rsidR="00C24A29" w:rsidRDefault="00C24A29" w:rsidP="00C24A29">
            <w:pPr>
              <w:numPr>
                <w:ilvl w:val="0"/>
                <w:numId w:val="8"/>
              </w:numPr>
              <w:spacing w:line="380" w:lineRule="exact"/>
            </w:pPr>
            <w:r>
              <w:rPr>
                <w:rFonts w:hint="eastAsia"/>
              </w:rPr>
              <w:t>要求考生熟练掌握现代国家体制的职能优势和局限性；公共事业组织（第三部门）职能优势和局限性；公共事业组织的作用—公共事业管理的主体。</w:t>
            </w:r>
          </w:p>
          <w:p w:rsidR="00C24A29" w:rsidRDefault="004A7F70" w:rsidP="00C24A29">
            <w:p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十</w:t>
            </w:r>
            <w:r w:rsidR="00C24A29">
              <w:rPr>
                <w:rFonts w:hint="eastAsia"/>
                <w:sz w:val="24"/>
                <w:szCs w:val="24"/>
              </w:rPr>
              <w:t>、</w:t>
            </w:r>
            <w:r w:rsidR="00C24A29">
              <w:rPr>
                <w:rFonts w:hint="eastAsia"/>
              </w:rPr>
              <w:t>公共事业管理环境</w:t>
            </w:r>
          </w:p>
          <w:p w:rsidR="00C24A29" w:rsidRDefault="00C24A29" w:rsidP="00C24A29">
            <w:pPr>
              <w:widowControl/>
              <w:jc w:val="left"/>
            </w:pPr>
            <w: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Ansi="宋体" w:cs="宋体" w:hint="eastAsia"/>
              </w:rPr>
              <w:t>公共事业管理环境与公共事业管理的基本关系</w:t>
            </w:r>
            <w:r>
              <w:rPr>
                <w:rFonts w:hint="eastAsia"/>
              </w:rPr>
              <w:t>；</w:t>
            </w:r>
          </w:p>
          <w:p w:rsidR="00C24A29" w:rsidRDefault="00C24A29" w:rsidP="00C24A29">
            <w:pPr>
              <w:pStyle w:val="a3"/>
              <w:ind w:firstLineChars="100" w:firstLine="210"/>
              <w:outlineLvl w:val="0"/>
              <w:rPr>
                <w:rFonts w:hAnsi="宋体" w:cs="宋体"/>
              </w:rPr>
            </w:pPr>
            <w:r>
              <w:rPr>
                <w:rFonts w:hint="eastAsia"/>
              </w:rPr>
              <w:t xml:space="preserve">  2</w:t>
            </w:r>
            <w:r>
              <w:t xml:space="preserve">.  </w:t>
            </w:r>
            <w:r>
              <w:rPr>
                <w:rFonts w:hint="eastAsia"/>
              </w:rPr>
              <w:t>要求考生熟练掌握</w:t>
            </w:r>
            <w:r>
              <w:rPr>
                <w:rFonts w:hAnsi="宋体" w:cs="宋体" w:hint="eastAsia"/>
              </w:rPr>
              <w:t>公共事业管理的生态环境，文化环境，政治环境和经济环境的含义。</w:t>
            </w:r>
          </w:p>
          <w:p w:rsidR="00C24A29" w:rsidRDefault="004A7F70" w:rsidP="00C24A29">
            <w:p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十一</w:t>
            </w:r>
            <w:r w:rsidR="00C24A29">
              <w:rPr>
                <w:rFonts w:hint="eastAsia"/>
                <w:sz w:val="24"/>
                <w:szCs w:val="24"/>
              </w:rPr>
              <w:t>、</w:t>
            </w:r>
            <w:r w:rsidR="00C24A29">
              <w:rPr>
                <w:rFonts w:hint="eastAsia"/>
              </w:rPr>
              <w:t>公共事业管理中的领导、沟通、激励和控制</w:t>
            </w:r>
          </w:p>
          <w:p w:rsidR="00C24A29" w:rsidRDefault="00C24A29" w:rsidP="00C24A29">
            <w:pPr>
              <w:widowControl/>
              <w:ind w:firstLine="435"/>
              <w:jc w:val="left"/>
            </w:pPr>
            <w:r>
              <w:t xml:space="preserve">1.  </w:t>
            </w:r>
            <w:r>
              <w:rPr>
                <w:rFonts w:hint="eastAsia"/>
              </w:rPr>
              <w:t>要求考生熟练掌握公共事业管理领导权力；公共事业领导素质；公共事业管理领导者与工商领导者的异同；</w:t>
            </w:r>
          </w:p>
          <w:p w:rsidR="00C24A29" w:rsidRDefault="00C24A29" w:rsidP="00C24A29">
            <w:pPr>
              <w:widowControl/>
              <w:ind w:firstLine="435"/>
              <w:jc w:val="left"/>
            </w:pPr>
            <w:r>
              <w:t xml:space="preserve">2.  </w:t>
            </w:r>
            <w:r>
              <w:rPr>
                <w:rFonts w:hint="eastAsia"/>
              </w:rPr>
              <w:t>要求考生理解并掌握公共事业管理者激励的基本原则；公共事业管理激励方式。</w:t>
            </w:r>
          </w:p>
          <w:p w:rsidR="00C24A29" w:rsidRDefault="004A7F70" w:rsidP="00C24A29">
            <w:p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十二</w:t>
            </w:r>
            <w:r w:rsidR="00C24A29">
              <w:rPr>
                <w:rFonts w:hint="eastAsia"/>
                <w:sz w:val="24"/>
                <w:szCs w:val="24"/>
              </w:rPr>
              <w:t>、</w:t>
            </w:r>
            <w:r w:rsidR="00C24A29">
              <w:rPr>
                <w:rFonts w:hint="eastAsia"/>
              </w:rPr>
              <w:t>公共事业管理的公共责任与监督机制</w:t>
            </w:r>
          </w:p>
          <w:p w:rsidR="00C24A29" w:rsidRDefault="00C24A29" w:rsidP="00C24A29">
            <w:pPr>
              <w:widowControl/>
              <w:ind w:firstLineChars="200" w:firstLine="420"/>
              <w:jc w:val="left"/>
            </w:pPr>
            <w:r>
              <w:t xml:space="preserve">1.  </w:t>
            </w:r>
            <w:r>
              <w:rPr>
                <w:rFonts w:hint="eastAsia"/>
              </w:rPr>
              <w:t>要求考生了解发达国家监督机制框架；</w:t>
            </w:r>
          </w:p>
          <w:p w:rsidR="00C24A29" w:rsidRDefault="00C24A29" w:rsidP="00C24A29">
            <w:pPr>
              <w:widowControl/>
              <w:ind w:firstLine="435"/>
              <w:jc w:val="left"/>
            </w:pPr>
            <w:r>
              <w:t xml:space="preserve">2.  </w:t>
            </w:r>
            <w:r>
              <w:rPr>
                <w:rFonts w:hint="eastAsia"/>
              </w:rPr>
              <w:t>要求考生熟练掌握公共责任的含义与目标。</w:t>
            </w:r>
          </w:p>
          <w:p w:rsidR="00C24A29" w:rsidRDefault="004A7F70" w:rsidP="00C24A29">
            <w:pPr>
              <w:widowControl/>
              <w:jc w:val="left"/>
            </w:pPr>
            <w:r>
              <w:rPr>
                <w:rFonts w:hint="eastAsia"/>
              </w:rPr>
              <w:t>十三</w:t>
            </w:r>
            <w:r w:rsidR="00C24A29">
              <w:rPr>
                <w:rFonts w:hint="eastAsia"/>
              </w:rPr>
              <w:t>、公共事业管理法律制度</w:t>
            </w:r>
          </w:p>
          <w:p w:rsidR="00C24A29" w:rsidRDefault="00C24A29" w:rsidP="00C24A29">
            <w:pPr>
              <w:pStyle w:val="a3"/>
            </w:pPr>
            <w:r>
              <w:rPr>
                <w:rFonts w:hint="eastAsia"/>
              </w:rPr>
              <w:t xml:space="preserve">   要求考生熟练掌握慈善组织、事业单位、社会团体和基金会的含义与经费来源与支出规定。</w:t>
            </w:r>
          </w:p>
          <w:p w:rsidR="00C24A29" w:rsidRDefault="004A7F70" w:rsidP="00C24A29">
            <w:pPr>
              <w:pStyle w:val="a3"/>
              <w:rPr>
                <w:rFonts w:hAnsi="宋体" w:cs="宋体"/>
              </w:rPr>
            </w:pPr>
            <w:r>
              <w:rPr>
                <w:rFonts w:hint="eastAsia"/>
              </w:rPr>
              <w:t>十四</w:t>
            </w:r>
            <w:r w:rsidR="00C24A29">
              <w:rPr>
                <w:rFonts w:hint="eastAsia"/>
              </w:rPr>
              <w:t>、</w:t>
            </w:r>
            <w:r w:rsidR="00C24A29">
              <w:rPr>
                <w:rFonts w:hAnsi="宋体" w:cs="宋体" w:hint="eastAsia"/>
              </w:rPr>
              <w:t>公共事业管理体制改革</w:t>
            </w:r>
          </w:p>
          <w:p w:rsidR="00C24A29" w:rsidRDefault="00C24A29" w:rsidP="00C24A29">
            <w:pPr>
              <w:pStyle w:val="a3"/>
              <w:ind w:firstLineChars="200" w:firstLine="420"/>
              <w:rPr>
                <w:rFonts w:hAnsi="宋体" w:cs="宋体"/>
              </w:rPr>
            </w:pPr>
            <w:r>
              <w:rPr>
                <w:rFonts w:hint="eastAsia"/>
              </w:rPr>
              <w:t>要求考生熟练掌握</w:t>
            </w:r>
            <w:r>
              <w:rPr>
                <w:rFonts w:hAnsi="宋体" w:cs="宋体" w:hint="eastAsia"/>
              </w:rPr>
              <w:t>现代事业制度的含义与特征，  实现我国事业管理体制改革目标的基本途径与对策</w:t>
            </w:r>
          </w:p>
          <w:p w:rsidR="00C24A29" w:rsidRDefault="004A7F70" w:rsidP="00C24A29">
            <w:pPr>
              <w:pStyle w:val="a3"/>
            </w:pPr>
            <w:r>
              <w:rPr>
                <w:rFonts w:hAnsi="宋体" w:cs="宋体" w:hint="eastAsia"/>
              </w:rPr>
              <w:t>十五</w:t>
            </w:r>
            <w:r w:rsidR="00C24A29">
              <w:rPr>
                <w:rFonts w:hAnsi="宋体" w:cs="宋体" w:hint="eastAsia"/>
              </w:rPr>
              <w:t>、</w:t>
            </w:r>
            <w:r w:rsidR="00C24A29">
              <w:rPr>
                <w:rFonts w:hint="eastAsia"/>
              </w:rPr>
              <w:t>公共事业的绩效管理</w:t>
            </w:r>
          </w:p>
          <w:p w:rsidR="00C24A29" w:rsidRDefault="00C24A29" w:rsidP="00C24A29">
            <w:pPr>
              <w:pStyle w:val="a3"/>
            </w:pPr>
            <w:r>
              <w:rPr>
                <w:rFonts w:hint="eastAsia"/>
              </w:rPr>
              <w:t xml:space="preserve">   1、要求考生熟练掌握公共事业管理效率的含义、特点；提高公共事业管理效率的措施</w:t>
            </w:r>
          </w:p>
          <w:p w:rsidR="00C24A29" w:rsidRDefault="00C24A29" w:rsidP="00C24A29">
            <w:pPr>
              <w:pStyle w:val="a3"/>
              <w:outlineLvl w:val="0"/>
            </w:pPr>
            <w:r>
              <w:rPr>
                <w:rFonts w:hint="eastAsia"/>
              </w:rPr>
              <w:t xml:space="preserve">   2、公共事业管理绩效理念、公共事业绩效评估指标。</w:t>
            </w:r>
          </w:p>
          <w:p w:rsidR="00C24A29" w:rsidRPr="00C24A29" w:rsidRDefault="00C24A29" w:rsidP="00761DC9">
            <w:pPr>
              <w:tabs>
                <w:tab w:val="left" w:pos="735"/>
              </w:tabs>
              <w:spacing w:line="380" w:lineRule="exact"/>
              <w:ind w:leftChars="200" w:left="420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 w:rsidR="002C754C">
        <w:tc>
          <w:tcPr>
            <w:tcW w:w="9180" w:type="dxa"/>
          </w:tcPr>
          <w:p w:rsidR="009F6D8F" w:rsidRDefault="009F6D8F" w:rsidP="009F6D8F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考试总分：150分     考试时间：3小时    考试方式：笔试</w:t>
            </w:r>
          </w:p>
          <w:p w:rsidR="009F6D8F" w:rsidRDefault="009F6D8F" w:rsidP="009F6D8F"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考试题型：名词解释题（25分）；</w:t>
            </w:r>
            <w:r>
              <w:rPr>
                <w:rFonts w:hAnsi="宋体" w:hint="eastAsia"/>
              </w:rPr>
              <w:t>简答题（50分）；论述题</w:t>
            </w:r>
            <w:r>
              <w:rPr>
                <w:rFonts w:hint="eastAsia"/>
              </w:rPr>
              <w:t>（</w:t>
            </w:r>
            <w:r>
              <w:t>7</w:t>
            </w:r>
            <w:r>
              <w:rPr>
                <w:rFonts w:hint="eastAsia"/>
              </w:rPr>
              <w:t>5分）。</w:t>
            </w:r>
          </w:p>
          <w:p w:rsidR="00902941" w:rsidRDefault="00902941" w:rsidP="00902941">
            <w:pPr>
              <w:pStyle w:val="2"/>
              <w:rPr>
                <w:rFonts w:hAnsi="宋体"/>
              </w:rPr>
            </w:pPr>
          </w:p>
        </w:tc>
      </w:tr>
    </w:tbl>
    <w:p w:rsidR="00F00CF4" w:rsidRPr="00F00CF4" w:rsidRDefault="00F00CF4" w:rsidP="00F00CF4">
      <w:pPr>
        <w:ind w:firstLine="420"/>
      </w:pPr>
      <w:r>
        <w:rPr>
          <w:rFonts w:hint="eastAsia"/>
        </w:rPr>
        <w:t>注：</w:t>
      </w:r>
      <w:r w:rsidRPr="00F00CF4">
        <w:rPr>
          <w:rFonts w:hint="eastAsia"/>
        </w:rPr>
        <w:t>参考书目</w:t>
      </w:r>
      <w:r>
        <w:rPr>
          <w:rFonts w:hint="eastAsia"/>
        </w:rPr>
        <w:t xml:space="preserve">  </w:t>
      </w:r>
      <w:r w:rsidRPr="00F00CF4">
        <w:rPr>
          <w:rFonts w:hint="eastAsia"/>
        </w:rPr>
        <w:t>黎民</w:t>
      </w:r>
      <w:r>
        <w:rPr>
          <w:rFonts w:hint="eastAsia"/>
        </w:rPr>
        <w:t>主编</w:t>
      </w:r>
      <w:r w:rsidRPr="00F00CF4">
        <w:rPr>
          <w:rFonts w:hint="eastAsia"/>
        </w:rPr>
        <w:t xml:space="preserve"> </w:t>
      </w:r>
      <w:r>
        <w:rPr>
          <w:rFonts w:hint="eastAsia"/>
        </w:rPr>
        <w:t>《</w:t>
      </w:r>
      <w:r w:rsidRPr="00F00CF4">
        <w:rPr>
          <w:rFonts w:hint="eastAsia"/>
        </w:rPr>
        <w:t>公共管理学</w:t>
      </w:r>
      <w:r>
        <w:rPr>
          <w:rFonts w:hint="eastAsia"/>
        </w:rPr>
        <w:t>》</w:t>
      </w:r>
      <w:r w:rsidRPr="00F00CF4">
        <w:rPr>
          <w:rFonts w:hint="eastAsia"/>
        </w:rPr>
        <w:t>（第</w:t>
      </w:r>
      <w:r w:rsidR="003D39C2">
        <w:rPr>
          <w:rFonts w:hint="eastAsia"/>
        </w:rPr>
        <w:t>2</w:t>
      </w:r>
      <w:r w:rsidRPr="00F00CF4">
        <w:rPr>
          <w:rFonts w:hint="eastAsia"/>
        </w:rPr>
        <w:t>版）</w:t>
      </w:r>
      <w:r w:rsidRPr="00F00CF4">
        <w:rPr>
          <w:rFonts w:hint="eastAsia"/>
        </w:rPr>
        <w:t xml:space="preserve"> </w:t>
      </w:r>
      <w:r w:rsidRPr="00F00CF4">
        <w:rPr>
          <w:rFonts w:hint="eastAsia"/>
        </w:rPr>
        <w:t>高等教育出版社</w:t>
      </w:r>
      <w:r w:rsidRPr="00F00CF4">
        <w:rPr>
          <w:rFonts w:hint="eastAsia"/>
        </w:rPr>
        <w:t xml:space="preserve">  2011</w:t>
      </w:r>
    </w:p>
    <w:p w:rsidR="002C754C" w:rsidRDefault="00F00CF4" w:rsidP="00F00CF4">
      <w:pPr>
        <w:ind w:firstLine="420"/>
      </w:pPr>
      <w:r>
        <w:rPr>
          <w:rFonts w:hint="eastAsia"/>
        </w:rPr>
        <w:t xml:space="preserve">            </w:t>
      </w:r>
      <w:r w:rsidRPr="00F00CF4">
        <w:rPr>
          <w:rFonts w:hint="eastAsia"/>
        </w:rPr>
        <w:t>娄成武等</w:t>
      </w:r>
      <w:r>
        <w:rPr>
          <w:rFonts w:hint="eastAsia"/>
        </w:rPr>
        <w:t>主编</w:t>
      </w:r>
      <w:r>
        <w:rPr>
          <w:rFonts w:hint="eastAsia"/>
        </w:rPr>
        <w:t xml:space="preserve"> </w:t>
      </w:r>
      <w:r w:rsidRPr="00F00CF4">
        <w:rPr>
          <w:rFonts w:hint="eastAsia"/>
        </w:rPr>
        <w:t>《公共事业管理学》</w:t>
      </w:r>
      <w:r w:rsidR="00FF0FD7">
        <w:rPr>
          <w:rFonts w:hint="eastAsia"/>
        </w:rPr>
        <w:t>（第</w:t>
      </w:r>
      <w:r w:rsidR="003D39C2">
        <w:rPr>
          <w:rFonts w:hint="eastAsia"/>
        </w:rPr>
        <w:t>3</w:t>
      </w:r>
      <w:r w:rsidR="00FF0FD7">
        <w:rPr>
          <w:rFonts w:hint="eastAsia"/>
        </w:rPr>
        <w:t>版）</w:t>
      </w:r>
      <w:r w:rsidRPr="00F00CF4">
        <w:rPr>
          <w:rFonts w:hint="eastAsia"/>
        </w:rPr>
        <w:t>高等教育出版社</w:t>
      </w:r>
      <w:r>
        <w:rPr>
          <w:rFonts w:hint="eastAsia"/>
        </w:rPr>
        <w:t xml:space="preserve"> </w:t>
      </w:r>
      <w:r w:rsidRPr="00F00CF4">
        <w:rPr>
          <w:rFonts w:hint="eastAsia"/>
        </w:rPr>
        <w:t>2015</w:t>
      </w:r>
    </w:p>
    <w:sectPr w:rsidR="002C754C" w:rsidSect="002C75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D00FBB"/>
    <w:multiLevelType w:val="singleLevel"/>
    <w:tmpl w:val="A0D00FBB"/>
    <w:lvl w:ilvl="0">
      <w:start w:val="1"/>
      <w:numFmt w:val="decimal"/>
      <w:suff w:val="space"/>
      <w:lvlText w:val="%1."/>
      <w:lvlJc w:val="left"/>
    </w:lvl>
  </w:abstractNum>
  <w:abstractNum w:abstractNumId="1">
    <w:nsid w:val="CEF1FC43"/>
    <w:multiLevelType w:val="singleLevel"/>
    <w:tmpl w:val="CEF1FC43"/>
    <w:lvl w:ilvl="0">
      <w:start w:val="1"/>
      <w:numFmt w:val="decimal"/>
      <w:suff w:val="space"/>
      <w:lvlText w:val="%1."/>
      <w:lvlJc w:val="left"/>
    </w:lvl>
  </w:abstractNum>
  <w:abstractNum w:abstractNumId="2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cs="Times New Roman"/>
      </w:rPr>
    </w:lvl>
  </w:abstractNum>
  <w:abstractNum w:abstractNumId="3">
    <w:nsid w:val="18E7FA2A"/>
    <w:multiLevelType w:val="singleLevel"/>
    <w:tmpl w:val="18E7FA2A"/>
    <w:lvl w:ilvl="0">
      <w:start w:val="1"/>
      <w:numFmt w:val="decimal"/>
      <w:suff w:val="space"/>
      <w:lvlText w:val="%1."/>
      <w:lvlJc w:val="left"/>
    </w:lvl>
  </w:abstractNum>
  <w:abstractNum w:abstractNumId="4">
    <w:nsid w:val="27B04452"/>
    <w:multiLevelType w:val="singleLevel"/>
    <w:tmpl w:val="27B04452"/>
    <w:lvl w:ilvl="0">
      <w:start w:val="1"/>
      <w:numFmt w:val="decimal"/>
      <w:suff w:val="space"/>
      <w:lvlText w:val="%1."/>
      <w:lvlJc w:val="left"/>
    </w:lvl>
  </w:abstractNum>
  <w:abstractNum w:abstractNumId="5">
    <w:nsid w:val="52EA12B8"/>
    <w:multiLevelType w:val="multilevel"/>
    <w:tmpl w:val="52EA12B8"/>
    <w:lvl w:ilvl="0">
      <w:start w:val="2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ascii="Times New Roman" w:hAnsi="Times New Roman" w:cs="Times New Roman" w:hint="default"/>
      </w:rPr>
    </w:lvl>
  </w:abstractNum>
  <w:abstractNum w:abstractNumId="6">
    <w:nsid w:val="591BF367"/>
    <w:multiLevelType w:val="singleLevel"/>
    <w:tmpl w:val="591BF367"/>
    <w:lvl w:ilvl="0">
      <w:start w:val="1"/>
      <w:numFmt w:val="decimal"/>
      <w:suff w:val="space"/>
      <w:lvlText w:val="%1."/>
      <w:lvlJc w:val="left"/>
    </w:lvl>
  </w:abstractNum>
  <w:abstractNum w:abstractNumId="7">
    <w:nsid w:val="6DC08644"/>
    <w:multiLevelType w:val="singleLevel"/>
    <w:tmpl w:val="6DC08644"/>
    <w:lvl w:ilvl="0">
      <w:start w:val="1"/>
      <w:numFmt w:val="decimal"/>
      <w:suff w:val="space"/>
      <w:lvlText w:val="%1."/>
      <w:lvlJc w:val="left"/>
    </w:lvl>
  </w:abstractNum>
  <w:num w:numId="1">
    <w:abstractNumId w:val="2"/>
    <w:lvlOverride w:ilvl="0">
      <w:startOverride w:val="1"/>
    </w:lvlOverride>
  </w:num>
  <w:num w:numId="2">
    <w:abstractNumId w:val="6"/>
  </w:num>
  <w:num w:numId="3">
    <w:abstractNumId w:val="1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7EDD"/>
    <w:rsid w:val="00026679"/>
    <w:rsid w:val="00097FF9"/>
    <w:rsid w:val="001B4BB8"/>
    <w:rsid w:val="001D7D15"/>
    <w:rsid w:val="002657BD"/>
    <w:rsid w:val="00291BD9"/>
    <w:rsid w:val="002B01AE"/>
    <w:rsid w:val="002C754C"/>
    <w:rsid w:val="00317EDD"/>
    <w:rsid w:val="00380B28"/>
    <w:rsid w:val="003D39C2"/>
    <w:rsid w:val="0044397D"/>
    <w:rsid w:val="004A7F70"/>
    <w:rsid w:val="00513009"/>
    <w:rsid w:val="00566381"/>
    <w:rsid w:val="006F396D"/>
    <w:rsid w:val="007008D5"/>
    <w:rsid w:val="0072315E"/>
    <w:rsid w:val="00745C81"/>
    <w:rsid w:val="00761DC9"/>
    <w:rsid w:val="00782F07"/>
    <w:rsid w:val="007F17A1"/>
    <w:rsid w:val="00835D22"/>
    <w:rsid w:val="008924C1"/>
    <w:rsid w:val="00902941"/>
    <w:rsid w:val="00967528"/>
    <w:rsid w:val="009F6D8F"/>
    <w:rsid w:val="00B6480F"/>
    <w:rsid w:val="00BA0CF1"/>
    <w:rsid w:val="00C24A29"/>
    <w:rsid w:val="00C956C6"/>
    <w:rsid w:val="00CA2B88"/>
    <w:rsid w:val="00CE0F51"/>
    <w:rsid w:val="00DA73ED"/>
    <w:rsid w:val="00F00CF4"/>
    <w:rsid w:val="00FF0FD7"/>
    <w:rsid w:val="0B126B72"/>
    <w:rsid w:val="20E22E40"/>
    <w:rsid w:val="2EDD13DF"/>
    <w:rsid w:val="3AA53B81"/>
    <w:rsid w:val="4AD55970"/>
    <w:rsid w:val="551B1FAA"/>
    <w:rsid w:val="57311769"/>
    <w:rsid w:val="5A742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Body Text 2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54C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qFormat/>
    <w:rsid w:val="002C754C"/>
    <w:rPr>
      <w:rFonts w:ascii="宋体" w:cs="宋体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locked/>
    <w:rsid w:val="002C754C"/>
    <w:rPr>
      <w:rFonts w:ascii="宋体" w:eastAsia="宋体" w:hAnsi="Times New Roman" w:cs="宋体"/>
      <w:sz w:val="20"/>
      <w:szCs w:val="20"/>
    </w:rPr>
  </w:style>
  <w:style w:type="paragraph" w:styleId="a3">
    <w:name w:val="Plain Text"/>
    <w:basedOn w:val="a"/>
    <w:link w:val="Char"/>
    <w:rsid w:val="00C24A29"/>
    <w:rPr>
      <w:rFonts w:ascii="宋体" w:hAnsi="Courier New" w:cs="Courier New"/>
    </w:rPr>
  </w:style>
  <w:style w:type="character" w:customStyle="1" w:styleId="Char">
    <w:name w:val="纯文本 Char"/>
    <w:basedOn w:val="a0"/>
    <w:link w:val="a3"/>
    <w:rsid w:val="00C24A29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jxcg.yn.edu.cn/01/plug5_ggsy/mc/4_ggsyglmb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251</Words>
  <Characters>1437</Characters>
  <Application>Microsoft Office Word</Application>
  <DocSecurity>0</DocSecurity>
  <Lines>11</Lines>
  <Paragraphs>3</Paragraphs>
  <ScaleCrop>false</ScaleCrop>
  <Company>MC SYSTEM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高玉娟</cp:lastModifiedBy>
  <cp:revision>17</cp:revision>
  <dcterms:created xsi:type="dcterms:W3CDTF">2017-09-03T17:15:00Z</dcterms:created>
  <dcterms:modified xsi:type="dcterms:W3CDTF">2018-09-12T05:24:00Z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