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rPr>
          <w:rFonts w:ascii="黑体" w:hAnsi="宋体" w:eastAsia="黑体"/>
          <w:sz w:val="24"/>
        </w:rPr>
      </w:pPr>
      <w:r>
        <w:rPr>
          <w:rFonts w:hint="eastAsia"/>
          <w:sz w:val="28"/>
        </w:rPr>
        <w:t>附件4：</w:t>
      </w:r>
    </w:p>
    <w:p>
      <w:pPr>
        <w:spacing w:line="440" w:lineRule="exact"/>
        <w:jc w:val="center"/>
        <w:outlineLvl w:val="0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201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9</w:t>
      </w:r>
      <w:r>
        <w:rPr>
          <w:rFonts w:hint="eastAsia" w:ascii="宋体" w:hAnsi="宋体" w:cs="宋体"/>
          <w:b/>
          <w:bCs/>
          <w:sz w:val="32"/>
          <w:szCs w:val="32"/>
        </w:rPr>
        <w:t>年研究生入学考试自命题科目考试大纲</w:t>
      </w:r>
    </w:p>
    <w:p>
      <w:pPr>
        <w:spacing w:line="440" w:lineRule="exact"/>
        <w:jc w:val="center"/>
        <w:outlineLvl w:val="0"/>
        <w:rPr>
          <w:rFonts w:ascii="宋体" w:hAnsi="宋体" w:cs="宋体"/>
          <w:b/>
          <w:bCs/>
          <w:sz w:val="32"/>
          <w:szCs w:val="32"/>
        </w:rPr>
      </w:pPr>
    </w:p>
    <w:p>
      <w:pPr>
        <w:adjustRightInd w:val="0"/>
        <w:snapToGrid w:val="0"/>
        <w:rPr>
          <w:rFonts w:ascii="宋体" w:hAnsi="宋体"/>
          <w:sz w:val="28"/>
        </w:rPr>
      </w:pPr>
      <w:r>
        <w:rPr>
          <w:rFonts w:hint="eastAsia" w:ascii="宋体" w:hAnsi="宋体"/>
          <w:b/>
          <w:sz w:val="24"/>
        </w:rPr>
        <w:t>考试科目代码：242    考试科目名称:  二外英语</w:t>
      </w:r>
    </w:p>
    <w:tbl>
      <w:tblPr>
        <w:tblStyle w:val="10"/>
        <w:tblW w:w="9180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outlineLvl w:val="9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考试内容范围: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outlineLvl w:val="9"/>
              <w:rPr>
                <w:sz w:val="24"/>
              </w:rPr>
            </w:pPr>
            <w:r>
              <w:rPr>
                <w:rFonts w:hint="eastAsia"/>
                <w:sz w:val="24"/>
              </w:rPr>
              <w:t>英语语法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735"/>
              <w:textAlignment w:val="auto"/>
              <w:outlineLvl w:val="9"/>
            </w:pPr>
            <w:r>
              <w:rPr>
                <w:rFonts w:hint="eastAsia"/>
              </w:rPr>
              <w:t>要求考生熟练应用各种时态，包括一般现在时，一般过去时，一般将来时，现在进行时，过去进行时，过去将来时，现在完成时，过去完成时，将来完成时，现在完成进行时，将来进行时共11个时态；熟练应用主动语态和被动语态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735"/>
              <w:textAlignment w:val="auto"/>
              <w:outlineLvl w:val="9"/>
            </w:pPr>
            <w:r>
              <w:rPr>
                <w:rFonts w:hint="eastAsia"/>
              </w:rPr>
              <w:t>要求考生熟练掌握名词、冠词、代词、形容词、副词、连词、介词、数词及其相关用法；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735"/>
              <w:textAlignment w:val="auto"/>
              <w:outlineLvl w:val="9"/>
            </w:pPr>
            <w:r>
              <w:rPr>
                <w:rFonts w:hint="eastAsia"/>
              </w:rPr>
              <w:t>要求考生熟练掌握应用动词及相关用法，掌握非谓语动词用法，了解虚拟语气的相关知识；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735"/>
              <w:textAlignment w:val="auto"/>
              <w:outlineLvl w:val="9"/>
            </w:pPr>
            <w:r>
              <w:rPr>
                <w:rFonts w:hint="eastAsia"/>
              </w:rPr>
              <w:t>要求考生熟练掌握应用各种句式，即简单句、并列句和复合从句（包括定语从句、名词性从句和状语从句），掌握特殊句式。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outlineLvl w:val="9"/>
              <w:rPr>
                <w:sz w:val="24"/>
              </w:rPr>
            </w:pPr>
            <w:r>
              <w:rPr>
                <w:rFonts w:hint="eastAsia"/>
                <w:sz w:val="24"/>
              </w:rPr>
              <w:t>英语词汇要求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735"/>
              <w:textAlignment w:val="auto"/>
              <w:outlineLvl w:val="9"/>
            </w:pPr>
            <w:r>
              <w:rPr>
                <w:rFonts w:hint="eastAsia"/>
              </w:rPr>
              <w:t>要求考生熟练掌握3000-</w:t>
            </w:r>
            <w:r>
              <w:rPr>
                <w:rFonts w:hint="eastAsia"/>
                <w:lang w:val="en-US" w:eastAsia="zh-CN"/>
              </w:rPr>
              <w:t>40</w:t>
            </w:r>
            <w:r>
              <w:rPr>
                <w:rFonts w:hint="eastAsia"/>
              </w:rPr>
              <w:t>00单词；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735"/>
              <w:textAlignment w:val="auto"/>
              <w:outlineLvl w:val="9"/>
            </w:pPr>
            <w:r>
              <w:rPr>
                <w:rFonts w:hint="eastAsia"/>
              </w:rPr>
              <w:t>要求考生熟练运用核心词汇中名词、动词、形容词、介词的常用词义及词组、固定搭配。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outlineLvl w:val="9"/>
              <w:rPr>
                <w:sz w:val="24"/>
              </w:rPr>
            </w:pPr>
            <w:r>
              <w:rPr>
                <w:rFonts w:hint="eastAsia"/>
                <w:sz w:val="24"/>
              </w:rPr>
              <w:t>英语应用技能要求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638" w:leftChars="200" w:hanging="218" w:hangingChars="104"/>
              <w:textAlignment w:val="auto"/>
              <w:outlineLvl w:val="9"/>
            </w:pPr>
            <w:r>
              <w:rPr>
                <w:rFonts w:hint="eastAsia"/>
              </w:rPr>
              <w:t>要求考生具有基本的英语阅读理解能力，通过阅读一般性题材的英语文章获取书面信息，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>包括理解文章主旨大意、找出重要事实和细节、根据上下文猜测词和短语的含义、理解文章隐含意义、识别作者的观点和态度等，要求阅读速度约为每分钟</w:t>
            </w:r>
            <w:r>
              <w:rPr>
                <w:rFonts w:hint="eastAsia"/>
                <w:lang w:val="en-US" w:eastAsia="zh-CN"/>
              </w:rPr>
              <w:t>8</w:t>
            </w:r>
            <w:r>
              <w:rPr>
                <w:rFonts w:hint="eastAsia"/>
              </w:rPr>
              <w:t>0词；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638" w:leftChars="200" w:hanging="218" w:hangingChars="104"/>
              <w:textAlignment w:val="auto"/>
              <w:outlineLvl w:val="9"/>
            </w:pPr>
            <w:r>
              <w:rPr>
                <w:rFonts w:hint="eastAsia"/>
              </w:rPr>
              <w:t>要求考生在熟练掌握重点核心词汇和基础语法的基础上，运用语篇理解能力和分析判断能力，从整体上把握文章的内在逻辑关系，根据上下文的语境，准确辨析近义词或词组，完成完型填空和语篇选词题型；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638" w:leftChars="200" w:hanging="218" w:hangingChars="104"/>
              <w:textAlignment w:val="auto"/>
              <w:outlineLvl w:val="9"/>
            </w:pPr>
            <w:r>
              <w:rPr>
                <w:rFonts w:hint="eastAsia"/>
              </w:rPr>
              <w:t>要求考生具有基本的语篇翻译能力，能够运用核心词汇和基础语法知识，完成约100字的英汉互译，考核传达原文的准确性、达意性和得体性；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638" w:leftChars="200" w:hanging="218" w:hangingChars="104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/>
                <w:lang w:val="en-US" w:eastAsia="zh-CN"/>
              </w:rPr>
              <w:t xml:space="preserve">4. </w:t>
            </w:r>
            <w:r>
              <w:rPr>
                <w:rFonts w:hint="eastAsia"/>
              </w:rPr>
              <w:t>要求考生能够</w:t>
            </w:r>
            <w:r>
              <w:t>根据不同文体，使用恰当的语言形式完成</w:t>
            </w:r>
            <w:r>
              <w:rPr>
                <w:rFonts w:hint="eastAsia"/>
              </w:rPr>
              <w:t>事实陈述、观点表达、情感抒发等</w:t>
            </w:r>
            <w:r>
              <w:t>书面交际任务</w:t>
            </w:r>
            <w:r>
              <w:rPr>
                <w:rFonts w:hint="eastAsia"/>
              </w:rPr>
              <w:t>，考核文章的</w:t>
            </w:r>
            <w:r>
              <w:t>结构</w:t>
            </w:r>
            <w:r>
              <w:rPr>
                <w:rFonts w:hint="eastAsia"/>
              </w:rPr>
              <w:t>安排</w:t>
            </w:r>
            <w:r>
              <w:t>、逻辑性、语意连贯</w:t>
            </w:r>
            <w:r>
              <w:rPr>
                <w:rFonts w:hint="eastAsia"/>
              </w:rPr>
              <w:t>性，要求格式准确、书写规范，字数为</w:t>
            </w:r>
            <w:r>
              <w:rPr>
                <w:rFonts w:hint="eastAsia"/>
                <w:lang w:val="en-US" w:eastAsia="zh-CN"/>
              </w:rPr>
              <w:t>120</w:t>
            </w:r>
            <w:r>
              <w:t>-1</w:t>
            </w:r>
            <w:r>
              <w:rPr>
                <w:rFonts w:hint="eastAsia"/>
                <w:lang w:val="en-US" w:eastAsia="zh-CN"/>
              </w:rPr>
              <w:t>5</w:t>
            </w:r>
            <w:r>
              <w:t>0</w:t>
            </w:r>
            <w:r>
              <w:rPr>
                <w:rFonts w:hint="eastAsia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考试总分：100分     考试时间：3小时    考试方式：笔试</w:t>
            </w:r>
          </w:p>
          <w:p>
            <w:pPr>
              <w:pStyle w:val="4"/>
              <w:rPr>
                <w:rFonts w:hAnsi="宋体"/>
                <w:szCs w:val="24"/>
              </w:rPr>
            </w:pPr>
            <w:r>
              <w:rPr>
                <w:rFonts w:hint="eastAsia"/>
                <w:szCs w:val="24"/>
              </w:rPr>
              <w:t>考试题型：</w:t>
            </w:r>
            <w:r>
              <w:rPr>
                <w:rFonts w:hint="eastAsia" w:hAnsi="宋体"/>
                <w:szCs w:val="24"/>
              </w:rPr>
              <w:t>单项选择（</w:t>
            </w:r>
            <w:r>
              <w:rPr>
                <w:rFonts w:hint="eastAsia" w:hAnsi="宋体"/>
                <w:szCs w:val="24"/>
                <w:lang w:val="en-US" w:eastAsia="zh-CN"/>
              </w:rPr>
              <w:t>20</w:t>
            </w:r>
            <w:r>
              <w:rPr>
                <w:rFonts w:hint="eastAsia" w:hAnsi="宋体"/>
                <w:szCs w:val="24"/>
              </w:rPr>
              <w:t>分）</w:t>
            </w:r>
          </w:p>
          <w:p>
            <w:pPr>
              <w:pStyle w:val="4"/>
              <w:ind w:firstLine="1200" w:firstLineChars="500"/>
              <w:rPr>
                <w:szCs w:val="24"/>
              </w:rPr>
            </w:pPr>
            <w:r>
              <w:rPr>
                <w:rFonts w:hint="eastAsia"/>
                <w:szCs w:val="24"/>
              </w:rPr>
              <w:t>阅读理解（30分）</w:t>
            </w:r>
          </w:p>
          <w:p>
            <w:pPr>
              <w:pStyle w:val="4"/>
              <w:ind w:firstLine="1200" w:firstLineChars="500"/>
              <w:rPr>
                <w:szCs w:val="24"/>
              </w:rPr>
            </w:pPr>
            <w:r>
              <w:rPr>
                <w:rFonts w:hint="eastAsia"/>
                <w:szCs w:val="24"/>
              </w:rPr>
              <w:t>完型填</w:t>
            </w:r>
            <w:bookmarkStart w:id="0" w:name="_GoBack"/>
            <w:bookmarkEnd w:id="0"/>
            <w:r>
              <w:rPr>
                <w:rFonts w:hint="eastAsia"/>
                <w:szCs w:val="24"/>
              </w:rPr>
              <w:t>空（1</w:t>
            </w:r>
            <w:r>
              <w:rPr>
                <w:rFonts w:hint="eastAsia"/>
                <w:szCs w:val="24"/>
                <w:lang w:val="en-US" w:eastAsia="zh-CN"/>
              </w:rPr>
              <w:t>5</w:t>
            </w:r>
            <w:r>
              <w:rPr>
                <w:rFonts w:hint="eastAsia"/>
                <w:szCs w:val="24"/>
              </w:rPr>
              <w:t>分）</w:t>
            </w:r>
          </w:p>
          <w:p>
            <w:pPr>
              <w:pStyle w:val="4"/>
              <w:ind w:firstLine="1200" w:firstLineChars="500"/>
              <w:rPr>
                <w:szCs w:val="24"/>
              </w:rPr>
            </w:pPr>
            <w:r>
              <w:rPr>
                <w:rFonts w:hint="eastAsia"/>
                <w:szCs w:val="24"/>
              </w:rPr>
              <w:t>翻译（汉译英，英译汉）（20分）</w:t>
            </w:r>
          </w:p>
          <w:p>
            <w:pPr>
              <w:pStyle w:val="4"/>
              <w:ind w:firstLine="1200" w:firstLineChars="500"/>
              <w:rPr>
                <w:rFonts w:hAnsi="宋体"/>
                <w:szCs w:val="24"/>
              </w:rPr>
            </w:pPr>
            <w:r>
              <w:rPr>
                <w:rFonts w:hint="eastAsia"/>
                <w:szCs w:val="24"/>
              </w:rPr>
              <w:t>作文（15分）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8" w:hRule="atLeast"/>
        </w:trPr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"/>
              <w:ind w:left="960" w:hanging="960" w:hangingChars="400"/>
              <w:rPr>
                <w:rFonts w:hint="eastAsia" w:ascii="Arial" w:hAnsi="Arial" w:cs="Arial"/>
                <w:i w:val="0"/>
                <w:caps w:val="0"/>
                <w:color w:val="333333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/>
                <w:szCs w:val="24"/>
                <w:lang w:val="en-US" w:eastAsia="zh-CN"/>
              </w:rPr>
              <w:t>参考书目：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《新标准大学英语（1-4册）》  </w:t>
            </w: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shd w:val="clear" w:fill="FFFFFF"/>
              </w:rPr>
              <w:t>总主编：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333333"/>
                <w:spacing w:val="0"/>
                <w:sz w:val="24"/>
                <w:szCs w:val="24"/>
                <w:shd w:val="clear" w:fill="FFFFFF"/>
              </w:rPr>
              <w:t>Simon Greenall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333333"/>
                <w:spacing w:val="0"/>
                <w:sz w:val="24"/>
                <w:szCs w:val="24"/>
                <w:shd w:val="clear" w:fill="FFFFFF"/>
                <w:lang w:eastAsia="zh-CN"/>
              </w:rPr>
              <w:t>、</w:t>
            </w:r>
            <w:r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4"/>
                <w:szCs w:val="24"/>
                <w:shd w:val="clear" w:fill="FFFFFF"/>
              </w:rPr>
              <w:t>文秋芳</w:t>
            </w:r>
            <w:r>
              <w:rPr>
                <w:rFonts w:hint="eastAsia" w:ascii="Arial" w:hAnsi="Arial" w:cs="Arial"/>
                <w:i w:val="0"/>
                <w:caps w:val="0"/>
                <w:color w:val="333333"/>
                <w:spacing w:val="0"/>
                <w:sz w:val="24"/>
                <w:szCs w:val="24"/>
                <w:shd w:val="clear" w:fill="FFFFFF"/>
                <w:lang w:val="en-US" w:eastAsia="zh-CN"/>
              </w:rPr>
              <w:t xml:space="preserve"> </w:t>
            </w:r>
          </w:p>
          <w:p>
            <w:pPr>
              <w:pStyle w:val="4"/>
              <w:ind w:left="958" w:leftChars="456" w:firstLine="3840" w:firstLineChars="1600"/>
              <w:rPr>
                <w:rFonts w:hint="eastAsia" w:ascii="Arial" w:hAnsi="Arial" w:cs="Arial"/>
                <w:i w:val="0"/>
                <w:caps w:val="0"/>
                <w:color w:val="333333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Arial" w:hAnsi="Arial" w:cs="Arial"/>
                <w:i w:val="0"/>
                <w:caps w:val="0"/>
                <w:color w:val="333333"/>
                <w:spacing w:val="0"/>
                <w:sz w:val="24"/>
                <w:szCs w:val="24"/>
                <w:shd w:val="clear" w:fill="FFFFFF"/>
                <w:lang w:val="en-US" w:eastAsia="zh-CN"/>
              </w:rPr>
              <w:t xml:space="preserve">外语教学与研究出版社 </w:t>
            </w:r>
          </w:p>
          <w:p>
            <w:pPr>
              <w:pStyle w:val="4"/>
              <w:ind w:firstLine="5520" w:firstLineChars="2300"/>
              <w:rPr>
                <w:rFonts w:hint="eastAsia"/>
                <w:szCs w:val="24"/>
                <w:lang w:val="en-US" w:eastAsia="zh-CN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F4F5B72"/>
    <w:multiLevelType w:val="singleLevel"/>
    <w:tmpl w:val="DF4F5B72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00000003"/>
    <w:multiLevelType w:val="singleLevel"/>
    <w:tmpl w:val="00000003"/>
    <w:lvl w:ilvl="0" w:tentative="0">
      <w:start w:val="1"/>
      <w:numFmt w:val="decimal"/>
      <w:lvlText w:val="%1．"/>
      <w:lvlJc w:val="left"/>
      <w:pPr>
        <w:tabs>
          <w:tab w:val="left" w:pos="315"/>
        </w:tabs>
        <w:ind w:left="315" w:hanging="315"/>
      </w:pPr>
    </w:lvl>
  </w:abstractNum>
  <w:abstractNum w:abstractNumId="2">
    <w:nsid w:val="00000004"/>
    <w:multiLevelType w:val="singleLevel"/>
    <w:tmpl w:val="00000004"/>
    <w:lvl w:ilvl="0" w:tentative="0">
      <w:start w:val="1"/>
      <w:numFmt w:val="decimal"/>
      <w:lvlText w:val="%1．"/>
      <w:lvlJc w:val="left"/>
      <w:pPr>
        <w:tabs>
          <w:tab w:val="left" w:pos="315"/>
        </w:tabs>
        <w:ind w:left="315" w:hanging="315"/>
      </w:pPr>
    </w:lvl>
  </w:abstractNum>
  <w:abstractNum w:abstractNumId="3">
    <w:nsid w:val="0000000C"/>
    <w:multiLevelType w:val="singleLevel"/>
    <w:tmpl w:val="0000000C"/>
    <w:lvl w:ilvl="0" w:tentative="0">
      <w:start w:val="1"/>
      <w:numFmt w:val="japaneseCounting"/>
      <w:lvlText w:val="%1、"/>
      <w:lvlJc w:val="left"/>
      <w:pPr>
        <w:tabs>
          <w:tab w:val="left" w:pos="480"/>
        </w:tabs>
        <w:ind w:left="480" w:hanging="480"/>
      </w:pPr>
    </w:lvl>
  </w:abstractNum>
  <w:num w:numId="1">
    <w:abstractNumId w:val="3"/>
    <w:lvlOverride w:ilvl="0">
      <w:startOverride w:val="1"/>
    </w:lvlOverride>
  </w:num>
  <w:num w:numId="2">
    <w:abstractNumId w:val="2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317EDD"/>
    <w:rsid w:val="001C4A9E"/>
    <w:rsid w:val="00317EDD"/>
    <w:rsid w:val="00343F2E"/>
    <w:rsid w:val="00380B28"/>
    <w:rsid w:val="007008D5"/>
    <w:rsid w:val="00745C81"/>
    <w:rsid w:val="008957EF"/>
    <w:rsid w:val="0093552C"/>
    <w:rsid w:val="00BE3D43"/>
    <w:rsid w:val="00F87A40"/>
    <w:rsid w:val="0746192C"/>
    <w:rsid w:val="124A43C3"/>
    <w:rsid w:val="158D4CB6"/>
    <w:rsid w:val="18686D3D"/>
    <w:rsid w:val="1EEE1D0F"/>
    <w:rsid w:val="2BDF7232"/>
    <w:rsid w:val="30A6106B"/>
    <w:rsid w:val="4994714E"/>
    <w:rsid w:val="54841EA1"/>
    <w:rsid w:val="54D53424"/>
    <w:rsid w:val="56016483"/>
    <w:rsid w:val="5A8C16C4"/>
    <w:rsid w:val="67297F9D"/>
    <w:rsid w:val="69B770FA"/>
    <w:rsid w:val="6A8C7F0C"/>
    <w:rsid w:val="6E4602F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semiHidden="0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5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4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Body Text 2"/>
    <w:basedOn w:val="1"/>
    <w:link w:val="11"/>
    <w:qFormat/>
    <w:uiPriority w:val="0"/>
    <w:rPr>
      <w:rFonts w:ascii="宋体"/>
      <w:sz w:val="24"/>
      <w:szCs w:val="20"/>
    </w:rPr>
  </w:style>
  <w:style w:type="paragraph" w:styleId="5">
    <w:name w:val="Normal (Web)"/>
    <w:basedOn w:val="1"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7">
    <w:name w:val="FollowedHyperlink"/>
    <w:basedOn w:val="6"/>
    <w:unhideWhenUsed/>
    <w:uiPriority w:val="99"/>
    <w:rPr>
      <w:color w:val="000000"/>
      <w:u w:val="none"/>
    </w:rPr>
  </w:style>
  <w:style w:type="character" w:styleId="8">
    <w:name w:val="HTML Typewriter"/>
    <w:basedOn w:val="6"/>
    <w:unhideWhenUsed/>
    <w:uiPriority w:val="99"/>
    <w:rPr>
      <w:b/>
      <w:color w:val="333333"/>
      <w:sz w:val="18"/>
      <w:szCs w:val="18"/>
    </w:rPr>
  </w:style>
  <w:style w:type="character" w:styleId="9">
    <w:name w:val="Hyperlink"/>
    <w:basedOn w:val="6"/>
    <w:unhideWhenUsed/>
    <w:uiPriority w:val="99"/>
    <w:rPr>
      <w:color w:val="000000"/>
      <w:u w:val="none"/>
    </w:rPr>
  </w:style>
  <w:style w:type="character" w:customStyle="1" w:styleId="11">
    <w:name w:val="正文文本 2 Char"/>
    <w:basedOn w:val="6"/>
    <w:link w:val="4"/>
    <w:qFormat/>
    <w:uiPriority w:val="0"/>
    <w:rPr>
      <w:rFonts w:ascii="宋体" w:hAnsi="Times New Roman" w:eastAsia="宋体" w:cs="Times New Roman"/>
      <w:sz w:val="24"/>
      <w:szCs w:val="20"/>
    </w:rPr>
  </w:style>
  <w:style w:type="character" w:customStyle="1" w:styleId="12">
    <w:name w:val="p_total"/>
    <w:basedOn w:val="6"/>
    <w:uiPriority w:val="0"/>
    <w:rPr>
      <w:b/>
      <w:color w:val="666666"/>
      <w:bdr w:val="single" w:color="999999" w:sz="6" w:space="0"/>
      <w:shd w:val="clear" w:color="auto" w:fill="FFFFFF"/>
    </w:rPr>
  </w:style>
  <w:style w:type="character" w:customStyle="1" w:styleId="13">
    <w:name w:val="p_current"/>
    <w:basedOn w:val="6"/>
    <w:uiPriority w:val="0"/>
    <w:rPr>
      <w:b/>
      <w:color w:val="666666"/>
      <w:bdr w:val="single" w:color="999999" w:sz="6" w:space="0"/>
      <w:shd w:val="clear" w:color="auto" w:fill="F5F5DC"/>
    </w:rPr>
  </w:style>
  <w:style w:type="character" w:customStyle="1" w:styleId="14">
    <w:name w:val="页眉 Char"/>
    <w:basedOn w:val="6"/>
    <w:link w:val="3"/>
    <w:semiHidden/>
    <w:uiPriority w:val="99"/>
    <w:rPr>
      <w:kern w:val="2"/>
      <w:sz w:val="18"/>
      <w:szCs w:val="18"/>
    </w:rPr>
  </w:style>
  <w:style w:type="character" w:customStyle="1" w:styleId="15">
    <w:name w:val="页脚 Char"/>
    <w:basedOn w:val="6"/>
    <w:link w:val="2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128</Words>
  <Characters>730</Characters>
  <Lines>6</Lines>
  <Paragraphs>1</Paragraphs>
  <TotalTime>21</TotalTime>
  <ScaleCrop>false</ScaleCrop>
  <LinksUpToDate>false</LinksUpToDate>
  <CharactersWithSpaces>857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2017-09-03T17:15:00Z</dcterms:created>
  <dc:creator>Administrator</dc:creator>
  <cp:lastModifiedBy>Administrator</cp:lastModifiedBy>
  <dcterms:modified xsi:type="dcterms:W3CDTF">2018-09-09T12:35:50Z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